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21C3" w:rsidRPr="00A560AD" w:rsidRDefault="00D626BD">
      <w:pPr>
        <w:tabs>
          <w:tab w:val="left" w:pos="3683"/>
        </w:tabs>
        <w:jc w:val="both"/>
        <w:rPr>
          <w:rFonts w:asciiTheme="majorBidi" w:hAnsiTheme="majorBidi" w:cstheme="majorBidi"/>
          <w:noProof/>
          <w:sz w:val="24"/>
          <w:szCs w:val="24"/>
        </w:rPr>
      </w:pPr>
      <w:r w:rsidRPr="00A560AD">
        <w:rPr>
          <w:rFonts w:asciiTheme="majorBidi" w:hAnsiTheme="majorBidi" w:cstheme="majorBidi"/>
          <w:noProof/>
          <w:sz w:val="24"/>
          <w:szCs w:val="24"/>
        </w:rPr>
        <w:tab/>
      </w:r>
      <w:r w:rsidRPr="00A560AD">
        <w:rPr>
          <w:rFonts w:asciiTheme="majorBidi" w:hAnsiTheme="majorBidi" w:cstheme="majorBidi"/>
          <w:noProof/>
          <w:sz w:val="24"/>
          <w:szCs w:val="24"/>
        </w:rPr>
        <w:drawing>
          <wp:inline distT="0" distB="0" distL="0" distR="0">
            <wp:extent cx="1181100" cy="987514"/>
            <wp:effectExtent l="0" t="0" r="0" b="3175"/>
            <wp:docPr id="1025" name="shape1025"/>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8">
                      <a:extLst>
                        <a:ext uri="{28A0092B-C50C-407E-A947-70E740481C1C}">
                          <a14:useLocalDpi xmlns:a14="http://schemas.microsoft.com/office/drawing/2010/main" val="0"/>
                        </a:ext>
                      </a:extLst>
                    </a:blip>
                    <a:srcRect/>
                    <a:stretch>
                      <a:fillRect/>
                    </a:stretch>
                  </pic:blipFill>
                  <pic:spPr>
                    <a:xfrm>
                      <a:off x="0" y="0"/>
                      <a:ext cx="1185327" cy="991048"/>
                    </a:xfrm>
                    <a:prstGeom prst="rect">
                      <a:avLst/>
                    </a:prstGeom>
                    <a:noFill/>
                    <a:ln>
                      <a:noFill/>
                    </a:ln>
                  </pic:spPr>
                </pic:pic>
              </a:graphicData>
            </a:graphic>
          </wp:inline>
        </w:drawing>
      </w:r>
    </w:p>
    <w:p w:rsidR="00D221C3" w:rsidRPr="00A560AD" w:rsidRDefault="00D626BD">
      <w:pPr>
        <w:tabs>
          <w:tab w:val="left" w:pos="2760"/>
        </w:tabs>
        <w:jc w:val="center"/>
        <w:rPr>
          <w:rFonts w:asciiTheme="majorBidi" w:hAnsiTheme="majorBidi" w:cstheme="majorBidi"/>
          <w:bCs/>
          <w:sz w:val="28"/>
          <w:szCs w:val="28"/>
          <w:lang w:bidi="fa-IR"/>
        </w:rPr>
      </w:pPr>
      <w:r w:rsidRPr="00A560AD">
        <w:rPr>
          <w:rFonts w:asciiTheme="majorBidi" w:hAnsiTheme="majorBidi" w:cstheme="majorBidi"/>
          <w:bCs/>
          <w:sz w:val="28"/>
          <w:szCs w:val="28"/>
          <w:lang w:bidi="fa-IR"/>
        </w:rPr>
        <w:t>Islamic Republic of Afghanistan</w:t>
      </w:r>
    </w:p>
    <w:p w:rsidR="00D221C3" w:rsidRPr="00AE6D17" w:rsidRDefault="00D626BD" w:rsidP="00AE6D17">
      <w:pPr>
        <w:tabs>
          <w:tab w:val="left" w:pos="3120"/>
        </w:tabs>
        <w:jc w:val="center"/>
        <w:rPr>
          <w:rFonts w:asciiTheme="majorBidi" w:hAnsiTheme="majorBidi" w:cstheme="majorBidi"/>
          <w:bCs/>
          <w:sz w:val="28"/>
          <w:szCs w:val="28"/>
        </w:rPr>
      </w:pPr>
      <w:r w:rsidRPr="00A560AD">
        <w:rPr>
          <w:rFonts w:asciiTheme="majorBidi" w:hAnsiTheme="majorBidi" w:cstheme="majorBidi"/>
          <w:bCs/>
          <w:sz w:val="28"/>
          <w:szCs w:val="28"/>
        </w:rPr>
        <w:t>Ministry of Industry and commerce (MOIC)</w:t>
      </w:r>
    </w:p>
    <w:p w:rsidR="00593C7B" w:rsidRPr="00A560AD" w:rsidRDefault="00986AA7" w:rsidP="00593C7B">
      <w:pPr>
        <w:spacing w:before="240"/>
        <w:jc w:val="center"/>
        <w:rPr>
          <w:rFonts w:asciiTheme="majorBidi" w:hAnsiTheme="majorBidi" w:cstheme="majorBidi"/>
          <w:sz w:val="28"/>
          <w:szCs w:val="20"/>
        </w:rPr>
      </w:pPr>
      <w:r>
        <w:rPr>
          <w:rFonts w:asciiTheme="majorBidi" w:hAnsiTheme="majorBidi" w:cstheme="majorBidi"/>
          <w:sz w:val="28"/>
          <w:szCs w:val="20"/>
        </w:rPr>
        <w:t>Export Promotion Directorate</w:t>
      </w:r>
    </w:p>
    <w:p w:rsidR="00D221C3" w:rsidRPr="00A560AD" w:rsidRDefault="00D221C3">
      <w:pPr>
        <w:pStyle w:val="Heading1"/>
        <w:ind w:left="0"/>
        <w:rPr>
          <w:rFonts w:asciiTheme="majorBidi" w:hAnsiTheme="majorBidi" w:cstheme="majorBidi"/>
        </w:rPr>
      </w:pPr>
    </w:p>
    <w:p w:rsidR="00D221C3" w:rsidRPr="00A560AD" w:rsidRDefault="00D626BD">
      <w:pPr>
        <w:pStyle w:val="Heading1a"/>
        <w:keepNext w:val="0"/>
        <w:keepLines w:val="0"/>
        <w:tabs>
          <w:tab w:val="clear" w:pos="0"/>
        </w:tabs>
        <w:suppressAutoHyphens w:val="0"/>
        <w:spacing w:after="360" w:line="300" w:lineRule="atLeast"/>
        <w:rPr>
          <w:rFonts w:asciiTheme="majorBidi" w:hAnsiTheme="majorBidi" w:cstheme="majorBidi"/>
          <w:bCs/>
          <w:smallCaps w:val="0"/>
          <w:sz w:val="24"/>
          <w:szCs w:val="24"/>
        </w:rPr>
      </w:pPr>
      <w:r w:rsidRPr="00A560AD">
        <w:rPr>
          <w:rFonts w:asciiTheme="majorBidi" w:hAnsiTheme="majorBidi" w:cstheme="majorBidi"/>
          <w:bCs/>
          <w:smallCaps w:val="0"/>
          <w:sz w:val="24"/>
          <w:szCs w:val="24"/>
        </w:rPr>
        <w:t>TERMS OF REFERENCE</w:t>
      </w:r>
    </w:p>
    <w:p w:rsidR="00D221C3" w:rsidRPr="00A560AD" w:rsidRDefault="00D626BD">
      <w:pPr>
        <w:pStyle w:val="Heading1a"/>
        <w:keepNext w:val="0"/>
        <w:keepLines w:val="0"/>
        <w:tabs>
          <w:tab w:val="clear" w:pos="0"/>
        </w:tabs>
        <w:suppressAutoHyphens w:val="0"/>
        <w:spacing w:after="360" w:line="300" w:lineRule="atLeast"/>
        <w:rPr>
          <w:rFonts w:asciiTheme="majorBidi" w:hAnsiTheme="majorBidi" w:cstheme="majorBidi"/>
          <w:bCs/>
          <w:smallCaps w:val="0"/>
          <w:sz w:val="24"/>
          <w:szCs w:val="24"/>
        </w:rPr>
      </w:pPr>
      <w:r w:rsidRPr="00A560AD">
        <w:rPr>
          <w:rFonts w:asciiTheme="majorBidi" w:hAnsiTheme="majorBidi" w:cstheme="majorBidi"/>
          <w:bCs/>
          <w:smallCaps w:val="0"/>
          <w:sz w:val="24"/>
          <w:szCs w:val="24"/>
        </w:rPr>
        <w:t>FOR</w:t>
      </w:r>
    </w:p>
    <w:p w:rsidR="00D221C3" w:rsidRPr="00986AA7" w:rsidRDefault="006F3497" w:rsidP="00AE6D17">
      <w:pPr>
        <w:pStyle w:val="Heading1a"/>
        <w:keepNext w:val="0"/>
        <w:keepLines w:val="0"/>
        <w:tabs>
          <w:tab w:val="clear" w:pos="0"/>
        </w:tabs>
        <w:suppressAutoHyphens w:val="0"/>
        <w:spacing w:after="240" w:line="360" w:lineRule="auto"/>
        <w:rPr>
          <w:rFonts w:asciiTheme="majorBidi" w:hAnsiTheme="majorBidi" w:cstheme="majorBidi"/>
          <w:bCs/>
          <w:smallCaps w:val="0"/>
          <w:sz w:val="28"/>
          <w:szCs w:val="28"/>
        </w:rPr>
      </w:pPr>
      <w:r w:rsidRPr="00986AA7">
        <w:rPr>
          <w:rFonts w:asciiTheme="majorBidi" w:hAnsiTheme="majorBidi" w:cstheme="majorBidi"/>
          <w:bCs/>
          <w:smallCaps w:val="0"/>
          <w:sz w:val="28"/>
          <w:szCs w:val="28"/>
        </w:rPr>
        <w:t>(</w:t>
      </w:r>
      <w:r w:rsidR="001E0F8F">
        <w:rPr>
          <w:rFonts w:asciiTheme="majorBidi" w:hAnsiTheme="majorBidi" w:cstheme="majorBidi"/>
          <w:bCs/>
          <w:smallCaps w:val="0"/>
          <w:sz w:val="28"/>
          <w:szCs w:val="28"/>
        </w:rPr>
        <w:t>Branding and promotional material for Afghanistan’s exports</w:t>
      </w:r>
      <w:r w:rsidRPr="00986AA7">
        <w:rPr>
          <w:rFonts w:asciiTheme="majorBidi" w:hAnsiTheme="majorBidi" w:cstheme="majorBidi"/>
          <w:bCs/>
          <w:smallCaps w:val="0"/>
          <w:sz w:val="28"/>
          <w:szCs w:val="28"/>
        </w:rPr>
        <w:t>)</w:t>
      </w:r>
    </w:p>
    <w:p w:rsidR="00D221C3" w:rsidRPr="00A560AD" w:rsidRDefault="00D626BD">
      <w:pPr>
        <w:pStyle w:val="Heading1a"/>
        <w:keepNext w:val="0"/>
        <w:keepLines w:val="0"/>
        <w:tabs>
          <w:tab w:val="clear" w:pos="0"/>
        </w:tabs>
        <w:suppressAutoHyphens w:val="0"/>
        <w:rPr>
          <w:rFonts w:asciiTheme="majorBidi" w:hAnsiTheme="majorBidi" w:cstheme="majorBidi"/>
          <w:b w:val="0"/>
          <w:bCs/>
          <w:smallCaps w:val="0"/>
          <w:sz w:val="24"/>
          <w:szCs w:val="24"/>
        </w:rPr>
      </w:pPr>
      <w:r w:rsidRPr="00A560AD">
        <w:rPr>
          <w:rFonts w:asciiTheme="majorBidi" w:hAnsiTheme="majorBidi" w:cstheme="majorBidi"/>
          <w:b w:val="0"/>
          <w:bCs/>
          <w:i/>
          <w:iCs/>
          <w:smallCaps w:val="0"/>
          <w:sz w:val="24"/>
          <w:szCs w:val="24"/>
        </w:rPr>
        <w:t>[Lump Sum</w:t>
      </w:r>
      <w:r w:rsidRPr="00A560AD">
        <w:rPr>
          <w:rFonts w:asciiTheme="majorBidi" w:hAnsiTheme="majorBidi" w:cstheme="majorBidi"/>
          <w:b w:val="0"/>
          <w:bCs/>
          <w:smallCaps w:val="0"/>
          <w:sz w:val="24"/>
          <w:szCs w:val="24"/>
        </w:rPr>
        <w:t>]</w:t>
      </w:r>
    </w:p>
    <w:p w:rsidR="00D221C3" w:rsidRPr="00A560AD" w:rsidRDefault="00D221C3">
      <w:pPr>
        <w:pStyle w:val="Heading1a"/>
        <w:keepNext w:val="0"/>
        <w:keepLines w:val="0"/>
        <w:tabs>
          <w:tab w:val="clear" w:pos="0"/>
        </w:tabs>
        <w:suppressAutoHyphens w:val="0"/>
        <w:jc w:val="both"/>
        <w:rPr>
          <w:rFonts w:asciiTheme="majorBidi" w:hAnsiTheme="majorBidi" w:cstheme="majorBidi"/>
          <w:b w:val="0"/>
          <w:bCs/>
          <w:smallCaps w:val="0"/>
          <w:sz w:val="24"/>
          <w:szCs w:val="24"/>
        </w:rPr>
      </w:pPr>
    </w:p>
    <w:p w:rsidR="00D221C3" w:rsidRPr="00A560AD" w:rsidRDefault="00D221C3">
      <w:pPr>
        <w:pStyle w:val="Heading1a"/>
        <w:keepNext w:val="0"/>
        <w:keepLines w:val="0"/>
        <w:tabs>
          <w:tab w:val="clear" w:pos="0"/>
        </w:tabs>
        <w:suppressAutoHyphens w:val="0"/>
        <w:jc w:val="both"/>
        <w:rPr>
          <w:rFonts w:asciiTheme="majorBidi" w:hAnsiTheme="majorBidi" w:cstheme="majorBidi"/>
          <w:b w:val="0"/>
          <w:bCs/>
          <w:smallCaps w:val="0"/>
          <w:sz w:val="24"/>
          <w:szCs w:val="24"/>
        </w:rPr>
      </w:pPr>
    </w:p>
    <w:p w:rsidR="00D221C3" w:rsidRPr="00A560AD" w:rsidRDefault="00D221C3">
      <w:pPr>
        <w:pStyle w:val="Heading1a"/>
        <w:keepNext w:val="0"/>
        <w:keepLines w:val="0"/>
        <w:tabs>
          <w:tab w:val="clear" w:pos="0"/>
        </w:tabs>
        <w:suppressAutoHyphens w:val="0"/>
        <w:jc w:val="both"/>
        <w:rPr>
          <w:rFonts w:asciiTheme="majorBidi" w:hAnsiTheme="majorBidi" w:cstheme="majorBidi"/>
          <w:b w:val="0"/>
          <w:bCs/>
          <w:smallCaps w:val="0"/>
          <w:sz w:val="24"/>
          <w:szCs w:val="24"/>
        </w:rPr>
      </w:pPr>
    </w:p>
    <w:p w:rsidR="00D221C3" w:rsidRPr="00A560AD" w:rsidRDefault="00D221C3">
      <w:pPr>
        <w:pStyle w:val="Heading1a"/>
        <w:keepNext w:val="0"/>
        <w:keepLines w:val="0"/>
        <w:tabs>
          <w:tab w:val="clear" w:pos="0"/>
        </w:tabs>
        <w:suppressAutoHyphens w:val="0"/>
        <w:jc w:val="both"/>
        <w:rPr>
          <w:rFonts w:asciiTheme="majorBidi" w:hAnsiTheme="majorBidi" w:cstheme="majorBidi"/>
          <w:b w:val="0"/>
          <w:bCs/>
          <w:smallCaps w:val="0"/>
          <w:sz w:val="24"/>
          <w:szCs w:val="24"/>
        </w:rPr>
      </w:pPr>
    </w:p>
    <w:p w:rsidR="00D221C3" w:rsidRPr="00A560AD" w:rsidRDefault="00D221C3">
      <w:pPr>
        <w:pStyle w:val="Heading1a"/>
        <w:keepNext w:val="0"/>
        <w:keepLines w:val="0"/>
        <w:tabs>
          <w:tab w:val="clear" w:pos="0"/>
        </w:tabs>
        <w:suppressAutoHyphens w:val="0"/>
        <w:jc w:val="both"/>
        <w:rPr>
          <w:rFonts w:asciiTheme="majorBidi" w:hAnsiTheme="majorBidi" w:cstheme="majorBidi"/>
          <w:b w:val="0"/>
          <w:bCs/>
          <w:smallCaps w:val="0"/>
          <w:sz w:val="24"/>
          <w:szCs w:val="24"/>
        </w:rPr>
      </w:pPr>
    </w:p>
    <w:p w:rsidR="00D221C3" w:rsidRPr="00A560AD" w:rsidRDefault="00D221C3">
      <w:pPr>
        <w:pStyle w:val="Heading1a"/>
        <w:keepNext w:val="0"/>
        <w:keepLines w:val="0"/>
        <w:tabs>
          <w:tab w:val="clear" w:pos="0"/>
        </w:tabs>
        <w:suppressAutoHyphens w:val="0"/>
        <w:jc w:val="both"/>
        <w:rPr>
          <w:rFonts w:asciiTheme="majorBidi" w:hAnsiTheme="majorBidi" w:cstheme="majorBidi"/>
          <w:b w:val="0"/>
          <w:bCs/>
          <w:smallCaps w:val="0"/>
          <w:sz w:val="24"/>
          <w:szCs w:val="24"/>
        </w:rPr>
      </w:pPr>
    </w:p>
    <w:p w:rsidR="00D221C3" w:rsidRPr="00A560AD" w:rsidRDefault="00D221C3">
      <w:pPr>
        <w:pStyle w:val="Heading1a"/>
        <w:keepNext w:val="0"/>
        <w:keepLines w:val="0"/>
        <w:tabs>
          <w:tab w:val="clear" w:pos="0"/>
        </w:tabs>
        <w:suppressAutoHyphens w:val="0"/>
        <w:jc w:val="both"/>
        <w:rPr>
          <w:rFonts w:asciiTheme="majorBidi" w:hAnsiTheme="majorBidi" w:cstheme="majorBidi"/>
          <w:b w:val="0"/>
          <w:bCs/>
          <w:smallCaps w:val="0"/>
          <w:sz w:val="24"/>
          <w:szCs w:val="24"/>
        </w:rPr>
      </w:pPr>
    </w:p>
    <w:p w:rsidR="00D221C3" w:rsidRPr="00A560AD" w:rsidRDefault="00D221C3">
      <w:pPr>
        <w:pStyle w:val="Heading1a"/>
        <w:keepNext w:val="0"/>
        <w:keepLines w:val="0"/>
        <w:tabs>
          <w:tab w:val="clear" w:pos="0"/>
        </w:tabs>
        <w:suppressAutoHyphens w:val="0"/>
        <w:jc w:val="both"/>
        <w:rPr>
          <w:rFonts w:asciiTheme="majorBidi" w:hAnsiTheme="majorBidi" w:cstheme="majorBidi"/>
          <w:b w:val="0"/>
          <w:bCs/>
          <w:smallCaps w:val="0"/>
          <w:sz w:val="24"/>
          <w:szCs w:val="24"/>
        </w:rPr>
      </w:pPr>
    </w:p>
    <w:p w:rsidR="00D221C3" w:rsidRPr="00A560AD" w:rsidRDefault="00D221C3">
      <w:pPr>
        <w:pStyle w:val="Heading1a"/>
        <w:keepNext w:val="0"/>
        <w:keepLines w:val="0"/>
        <w:tabs>
          <w:tab w:val="clear" w:pos="0"/>
        </w:tabs>
        <w:suppressAutoHyphens w:val="0"/>
        <w:jc w:val="both"/>
        <w:rPr>
          <w:rFonts w:asciiTheme="majorBidi" w:hAnsiTheme="majorBidi" w:cstheme="majorBidi"/>
          <w:b w:val="0"/>
          <w:bCs/>
          <w:smallCaps w:val="0"/>
          <w:sz w:val="24"/>
          <w:szCs w:val="24"/>
        </w:rPr>
      </w:pPr>
    </w:p>
    <w:p w:rsidR="00D221C3" w:rsidRPr="00A560AD" w:rsidRDefault="00D221C3">
      <w:pPr>
        <w:pStyle w:val="Heading1a"/>
        <w:keepNext w:val="0"/>
        <w:keepLines w:val="0"/>
        <w:tabs>
          <w:tab w:val="clear" w:pos="0"/>
        </w:tabs>
        <w:suppressAutoHyphens w:val="0"/>
        <w:jc w:val="both"/>
        <w:rPr>
          <w:rFonts w:asciiTheme="majorBidi" w:hAnsiTheme="majorBidi" w:cstheme="majorBidi"/>
          <w:b w:val="0"/>
          <w:bCs/>
          <w:smallCaps w:val="0"/>
          <w:sz w:val="24"/>
          <w:szCs w:val="24"/>
        </w:rPr>
      </w:pPr>
    </w:p>
    <w:p w:rsidR="00D221C3" w:rsidRDefault="00D221C3">
      <w:pPr>
        <w:pStyle w:val="Heading1a"/>
        <w:keepNext w:val="0"/>
        <w:keepLines w:val="0"/>
        <w:tabs>
          <w:tab w:val="clear" w:pos="0"/>
        </w:tabs>
        <w:suppressAutoHyphens w:val="0"/>
        <w:jc w:val="both"/>
        <w:rPr>
          <w:rFonts w:asciiTheme="majorBidi" w:hAnsiTheme="majorBidi" w:cstheme="majorBidi"/>
          <w:b w:val="0"/>
          <w:bCs/>
          <w:smallCaps w:val="0"/>
          <w:sz w:val="24"/>
          <w:szCs w:val="24"/>
        </w:rPr>
      </w:pPr>
    </w:p>
    <w:p w:rsidR="002E6F5A" w:rsidRDefault="002E6F5A">
      <w:pPr>
        <w:pStyle w:val="Heading1a"/>
        <w:keepNext w:val="0"/>
        <w:keepLines w:val="0"/>
        <w:tabs>
          <w:tab w:val="clear" w:pos="0"/>
        </w:tabs>
        <w:suppressAutoHyphens w:val="0"/>
        <w:jc w:val="both"/>
        <w:rPr>
          <w:rFonts w:asciiTheme="majorBidi" w:hAnsiTheme="majorBidi" w:cstheme="majorBidi"/>
          <w:b w:val="0"/>
          <w:bCs/>
          <w:smallCaps w:val="0"/>
          <w:sz w:val="24"/>
          <w:szCs w:val="24"/>
        </w:rPr>
      </w:pPr>
    </w:p>
    <w:p w:rsidR="002E6F5A" w:rsidRDefault="002E6F5A">
      <w:pPr>
        <w:pStyle w:val="Heading1a"/>
        <w:keepNext w:val="0"/>
        <w:keepLines w:val="0"/>
        <w:tabs>
          <w:tab w:val="clear" w:pos="0"/>
        </w:tabs>
        <w:suppressAutoHyphens w:val="0"/>
        <w:jc w:val="both"/>
        <w:rPr>
          <w:rFonts w:asciiTheme="majorBidi" w:hAnsiTheme="majorBidi" w:cstheme="majorBidi"/>
          <w:b w:val="0"/>
          <w:bCs/>
          <w:smallCaps w:val="0"/>
          <w:sz w:val="24"/>
          <w:szCs w:val="24"/>
        </w:rPr>
      </w:pPr>
    </w:p>
    <w:p w:rsidR="002E6F5A" w:rsidRDefault="002E6F5A">
      <w:pPr>
        <w:pStyle w:val="Heading1a"/>
        <w:keepNext w:val="0"/>
        <w:keepLines w:val="0"/>
        <w:tabs>
          <w:tab w:val="clear" w:pos="0"/>
        </w:tabs>
        <w:suppressAutoHyphens w:val="0"/>
        <w:jc w:val="both"/>
        <w:rPr>
          <w:rFonts w:asciiTheme="majorBidi" w:hAnsiTheme="majorBidi" w:cstheme="majorBidi"/>
          <w:b w:val="0"/>
          <w:bCs/>
          <w:smallCaps w:val="0"/>
          <w:sz w:val="24"/>
          <w:szCs w:val="24"/>
        </w:rPr>
      </w:pPr>
    </w:p>
    <w:p w:rsidR="002E6F5A" w:rsidRDefault="002E6F5A">
      <w:pPr>
        <w:pStyle w:val="Heading1a"/>
        <w:keepNext w:val="0"/>
        <w:keepLines w:val="0"/>
        <w:tabs>
          <w:tab w:val="clear" w:pos="0"/>
        </w:tabs>
        <w:suppressAutoHyphens w:val="0"/>
        <w:jc w:val="both"/>
        <w:rPr>
          <w:rFonts w:asciiTheme="majorBidi" w:hAnsiTheme="majorBidi" w:cstheme="majorBidi"/>
          <w:b w:val="0"/>
          <w:bCs/>
          <w:smallCaps w:val="0"/>
          <w:sz w:val="24"/>
          <w:szCs w:val="24"/>
        </w:rPr>
      </w:pPr>
    </w:p>
    <w:p w:rsidR="002E6F5A" w:rsidRDefault="002E6F5A">
      <w:pPr>
        <w:pStyle w:val="Heading1a"/>
        <w:keepNext w:val="0"/>
        <w:keepLines w:val="0"/>
        <w:tabs>
          <w:tab w:val="clear" w:pos="0"/>
        </w:tabs>
        <w:suppressAutoHyphens w:val="0"/>
        <w:jc w:val="both"/>
        <w:rPr>
          <w:rFonts w:asciiTheme="majorBidi" w:hAnsiTheme="majorBidi" w:cstheme="majorBidi"/>
          <w:b w:val="0"/>
          <w:bCs/>
          <w:smallCaps w:val="0"/>
          <w:sz w:val="24"/>
          <w:szCs w:val="24"/>
        </w:rPr>
      </w:pPr>
    </w:p>
    <w:p w:rsidR="002E6F5A" w:rsidRDefault="002E6F5A">
      <w:pPr>
        <w:pStyle w:val="Heading1a"/>
        <w:keepNext w:val="0"/>
        <w:keepLines w:val="0"/>
        <w:tabs>
          <w:tab w:val="clear" w:pos="0"/>
        </w:tabs>
        <w:suppressAutoHyphens w:val="0"/>
        <w:jc w:val="both"/>
        <w:rPr>
          <w:rFonts w:asciiTheme="majorBidi" w:hAnsiTheme="majorBidi" w:cstheme="majorBidi"/>
          <w:b w:val="0"/>
          <w:bCs/>
          <w:smallCaps w:val="0"/>
          <w:sz w:val="24"/>
          <w:szCs w:val="24"/>
        </w:rPr>
      </w:pPr>
    </w:p>
    <w:p w:rsidR="002E6F5A" w:rsidRDefault="002E6F5A">
      <w:pPr>
        <w:pStyle w:val="Heading1a"/>
        <w:keepNext w:val="0"/>
        <w:keepLines w:val="0"/>
        <w:tabs>
          <w:tab w:val="clear" w:pos="0"/>
        </w:tabs>
        <w:suppressAutoHyphens w:val="0"/>
        <w:jc w:val="both"/>
        <w:rPr>
          <w:rFonts w:asciiTheme="majorBidi" w:hAnsiTheme="majorBidi" w:cstheme="majorBidi"/>
          <w:b w:val="0"/>
          <w:bCs/>
          <w:smallCaps w:val="0"/>
          <w:sz w:val="24"/>
          <w:szCs w:val="24"/>
        </w:rPr>
      </w:pPr>
    </w:p>
    <w:p w:rsidR="002E6F5A" w:rsidRDefault="002E6F5A">
      <w:pPr>
        <w:pStyle w:val="Heading1a"/>
        <w:keepNext w:val="0"/>
        <w:keepLines w:val="0"/>
        <w:tabs>
          <w:tab w:val="clear" w:pos="0"/>
        </w:tabs>
        <w:suppressAutoHyphens w:val="0"/>
        <w:jc w:val="both"/>
        <w:rPr>
          <w:rFonts w:asciiTheme="majorBidi" w:hAnsiTheme="majorBidi" w:cstheme="majorBidi"/>
          <w:b w:val="0"/>
          <w:bCs/>
          <w:smallCaps w:val="0"/>
          <w:sz w:val="24"/>
          <w:szCs w:val="24"/>
        </w:rPr>
      </w:pPr>
    </w:p>
    <w:p w:rsidR="002E6F5A" w:rsidRDefault="002E6F5A">
      <w:pPr>
        <w:pStyle w:val="Heading1a"/>
        <w:keepNext w:val="0"/>
        <w:keepLines w:val="0"/>
        <w:tabs>
          <w:tab w:val="clear" w:pos="0"/>
        </w:tabs>
        <w:suppressAutoHyphens w:val="0"/>
        <w:jc w:val="both"/>
        <w:rPr>
          <w:rFonts w:asciiTheme="majorBidi" w:hAnsiTheme="majorBidi" w:cstheme="majorBidi"/>
          <w:b w:val="0"/>
          <w:bCs/>
          <w:smallCaps w:val="0"/>
          <w:sz w:val="24"/>
          <w:szCs w:val="24"/>
        </w:rPr>
      </w:pPr>
    </w:p>
    <w:p w:rsidR="00D221C3" w:rsidRPr="00A560AD" w:rsidRDefault="00D221C3">
      <w:pPr>
        <w:pStyle w:val="Heading1a"/>
        <w:keepNext w:val="0"/>
        <w:keepLines w:val="0"/>
        <w:tabs>
          <w:tab w:val="clear" w:pos="0"/>
        </w:tabs>
        <w:suppressAutoHyphens w:val="0"/>
        <w:jc w:val="both"/>
        <w:rPr>
          <w:rFonts w:asciiTheme="majorBidi" w:hAnsiTheme="majorBidi" w:cstheme="majorBidi"/>
          <w:b w:val="0"/>
          <w:bCs/>
          <w:smallCaps w:val="0"/>
          <w:sz w:val="24"/>
          <w:szCs w:val="24"/>
        </w:rPr>
      </w:pPr>
    </w:p>
    <w:p w:rsidR="00D221C3" w:rsidRPr="00A560AD" w:rsidRDefault="00D221C3">
      <w:pPr>
        <w:pStyle w:val="Heading1a"/>
        <w:keepNext w:val="0"/>
        <w:keepLines w:val="0"/>
        <w:tabs>
          <w:tab w:val="clear" w:pos="0"/>
        </w:tabs>
        <w:suppressAutoHyphens w:val="0"/>
        <w:jc w:val="both"/>
        <w:rPr>
          <w:rFonts w:asciiTheme="majorBidi" w:hAnsiTheme="majorBidi" w:cstheme="majorBidi"/>
          <w:b w:val="0"/>
          <w:bCs/>
          <w:smallCaps w:val="0"/>
          <w:sz w:val="24"/>
          <w:szCs w:val="24"/>
        </w:rPr>
      </w:pPr>
    </w:p>
    <w:p w:rsidR="00D221C3" w:rsidRPr="00A560AD" w:rsidRDefault="00D626BD" w:rsidP="00410BB3">
      <w:pPr>
        <w:pStyle w:val="Heading1a"/>
        <w:keepNext w:val="0"/>
        <w:keepLines w:val="0"/>
        <w:tabs>
          <w:tab w:val="clear" w:pos="0"/>
        </w:tabs>
        <w:suppressAutoHyphens w:val="0"/>
        <w:jc w:val="both"/>
        <w:rPr>
          <w:rFonts w:asciiTheme="majorBidi" w:hAnsiTheme="majorBidi" w:cstheme="majorBidi"/>
          <w:smallCaps w:val="0"/>
          <w:sz w:val="24"/>
          <w:szCs w:val="24"/>
        </w:rPr>
      </w:pPr>
      <w:r w:rsidRPr="00A560AD">
        <w:rPr>
          <w:rFonts w:asciiTheme="majorBidi" w:hAnsiTheme="majorBidi" w:cstheme="majorBidi"/>
          <w:smallCaps w:val="0"/>
          <w:sz w:val="24"/>
          <w:szCs w:val="24"/>
        </w:rPr>
        <w:t>Contract R</w:t>
      </w:r>
      <w:r w:rsidR="00897B10">
        <w:rPr>
          <w:rFonts w:asciiTheme="majorBidi" w:hAnsiTheme="majorBidi" w:cstheme="majorBidi"/>
          <w:smallCaps w:val="0"/>
          <w:sz w:val="24"/>
          <w:szCs w:val="24"/>
        </w:rPr>
        <w:t>eference No: MOIC/QCBS/CS/99/002</w:t>
      </w:r>
      <w:r w:rsidRPr="00A560AD">
        <w:rPr>
          <w:rFonts w:asciiTheme="majorBidi" w:hAnsiTheme="majorBidi" w:cstheme="majorBidi"/>
          <w:smallCaps w:val="0"/>
          <w:sz w:val="24"/>
          <w:szCs w:val="24"/>
        </w:rPr>
        <w:t xml:space="preserve"> </w:t>
      </w:r>
    </w:p>
    <w:p w:rsidR="00D221C3" w:rsidRPr="00A560AD" w:rsidRDefault="00D626BD">
      <w:pPr>
        <w:pStyle w:val="Heading1a"/>
        <w:keepNext w:val="0"/>
        <w:keepLines w:val="0"/>
        <w:tabs>
          <w:tab w:val="clear" w:pos="0"/>
        </w:tabs>
        <w:suppressAutoHyphens w:val="0"/>
        <w:jc w:val="both"/>
        <w:rPr>
          <w:rFonts w:asciiTheme="majorBidi" w:hAnsiTheme="majorBidi" w:cstheme="majorBidi"/>
          <w:smallCaps w:val="0"/>
          <w:sz w:val="24"/>
          <w:szCs w:val="24"/>
        </w:rPr>
      </w:pPr>
      <w:r w:rsidRPr="00A560AD">
        <w:rPr>
          <w:rFonts w:asciiTheme="majorBidi" w:hAnsiTheme="majorBidi" w:cstheme="majorBidi"/>
          <w:smallCaps w:val="0"/>
          <w:sz w:val="24"/>
          <w:szCs w:val="24"/>
        </w:rPr>
        <w:t>Fiscal Year: 1399</w:t>
      </w:r>
    </w:p>
    <w:p w:rsidR="00AE6D17" w:rsidRPr="00A560AD" w:rsidRDefault="00AE6D17">
      <w:pPr>
        <w:jc w:val="both"/>
        <w:rPr>
          <w:rFonts w:asciiTheme="majorBidi" w:eastAsia="Times New Roman" w:hAnsiTheme="majorBidi" w:cstheme="majorBidi"/>
          <w:b/>
          <w:bCs/>
          <w:sz w:val="24"/>
          <w:szCs w:val="24"/>
        </w:rPr>
      </w:pPr>
    </w:p>
    <w:p w:rsidR="00D221C3" w:rsidRPr="00A560AD" w:rsidRDefault="00D221C3">
      <w:pPr>
        <w:jc w:val="both"/>
        <w:rPr>
          <w:rFonts w:asciiTheme="majorBidi" w:eastAsia="Times New Roman" w:hAnsiTheme="majorBidi" w:cstheme="majorBidi"/>
          <w:b/>
          <w:bCs/>
          <w:sz w:val="24"/>
          <w:szCs w:val="24"/>
        </w:rPr>
      </w:pPr>
    </w:p>
    <w:p w:rsidR="00D221C3" w:rsidRPr="00A560AD" w:rsidRDefault="00D626BD" w:rsidP="006F3497">
      <w:pPr>
        <w:pStyle w:val="Heading1"/>
        <w:spacing w:before="240"/>
        <w:rPr>
          <w:rFonts w:asciiTheme="majorBidi" w:hAnsiTheme="majorBidi" w:cstheme="majorBidi"/>
        </w:rPr>
      </w:pPr>
      <w:bookmarkStart w:id="0" w:name="_Toc36810230"/>
      <w:r w:rsidRPr="00A560AD">
        <w:rPr>
          <w:rFonts w:asciiTheme="majorBidi" w:hAnsiTheme="majorBidi" w:cstheme="majorBidi"/>
        </w:rPr>
        <w:lastRenderedPageBreak/>
        <w:t xml:space="preserve">  </w:t>
      </w:r>
      <w:r w:rsidR="0054659D" w:rsidRPr="00A560AD">
        <w:rPr>
          <w:rFonts w:asciiTheme="majorBidi" w:hAnsiTheme="majorBidi" w:cstheme="majorBidi"/>
        </w:rPr>
        <w:t xml:space="preserve"> </w:t>
      </w:r>
      <w:r w:rsidRPr="00A560AD">
        <w:rPr>
          <w:rFonts w:asciiTheme="majorBidi" w:hAnsiTheme="majorBidi" w:cstheme="majorBidi"/>
        </w:rPr>
        <w:t>Background:</w:t>
      </w:r>
      <w:bookmarkEnd w:id="0"/>
    </w:p>
    <w:p w:rsidR="00D221C3" w:rsidRPr="00A560AD" w:rsidRDefault="00D626BD" w:rsidP="006F3497">
      <w:pPr>
        <w:spacing w:before="240"/>
        <w:jc w:val="both"/>
        <w:rPr>
          <w:rFonts w:asciiTheme="majorBidi" w:hAnsiTheme="majorBidi" w:cstheme="majorBidi"/>
          <w:sz w:val="24"/>
          <w:szCs w:val="24"/>
        </w:rPr>
      </w:pPr>
      <w:r w:rsidRPr="00A560AD">
        <w:rPr>
          <w:rFonts w:asciiTheme="majorBidi" w:hAnsiTheme="majorBidi" w:cstheme="majorBidi"/>
          <w:sz w:val="24"/>
          <w:szCs w:val="24"/>
        </w:rPr>
        <w:t>Ministry of industry and commerce is one of the key organizations in Afghanistan Islamic republic government. In the present time, based on article number 10</w:t>
      </w:r>
      <w:r w:rsidRPr="00A560AD">
        <w:rPr>
          <w:rFonts w:asciiTheme="majorBidi" w:hAnsiTheme="majorBidi" w:cstheme="majorBidi"/>
          <w:sz w:val="24"/>
          <w:szCs w:val="24"/>
          <w:vertAlign w:val="superscript"/>
        </w:rPr>
        <w:t>th</w:t>
      </w:r>
      <w:r w:rsidRPr="00A560AD">
        <w:rPr>
          <w:rFonts w:asciiTheme="majorBidi" w:hAnsiTheme="majorBidi" w:cstheme="majorBidi"/>
          <w:sz w:val="24"/>
          <w:szCs w:val="24"/>
        </w:rPr>
        <w:t xml:space="preserve"> of constitution law, the ministry has set activities in accordance to free market economy system and private sector support and development. Some key and very important duties of ministry of industry and commerce are as follows:</w:t>
      </w:r>
    </w:p>
    <w:p w:rsidR="00D221C3" w:rsidRPr="00A560AD" w:rsidRDefault="00D626BD" w:rsidP="00897B10">
      <w:pPr>
        <w:jc w:val="both"/>
        <w:rPr>
          <w:rFonts w:asciiTheme="majorBidi" w:hAnsiTheme="majorBidi" w:cstheme="majorBidi"/>
          <w:b/>
          <w:bCs/>
          <w:sz w:val="24"/>
          <w:szCs w:val="24"/>
        </w:rPr>
      </w:pPr>
      <w:r w:rsidRPr="00A560AD">
        <w:rPr>
          <w:rFonts w:asciiTheme="majorBidi" w:hAnsiTheme="majorBidi" w:cstheme="majorBidi"/>
          <w:sz w:val="24"/>
          <w:szCs w:val="24"/>
        </w:rPr>
        <w:t xml:space="preserve">Registration of business and their license issuance, creating business environment and opportunities across the country, attracting the (FDIs), Preparing policies for supporting domestic productions and industries, developing industrial parks and making effective supporting policies and procedures in this field. Holding national and international exhibitions for introducing Afghan productions and market creation, encouraging MSMEs across the country, creating roadmap for trade improvement and equilibrium of balance of payment, policies on export promotion (substitute of import), creation of trade and transit relations and signing agreements with the counties, air corridor arrangements and other related activities. Currently, MOIC is committed to focus more on private sector development and domestic investment so it can approach the goals mentioned above. Substantially, reaching the determined economic indexes such as </w:t>
      </w:r>
      <w:r w:rsidR="00897B10">
        <w:rPr>
          <w:rFonts w:asciiTheme="majorBidi" w:hAnsiTheme="majorBidi" w:cstheme="majorBidi"/>
          <w:sz w:val="24"/>
          <w:szCs w:val="24"/>
        </w:rPr>
        <w:t xml:space="preserve">increasing of balance of trade, economic growth rate, export promotion and finding alternative markets </w:t>
      </w:r>
      <w:r w:rsidRPr="00A560AD">
        <w:rPr>
          <w:rFonts w:asciiTheme="majorBidi" w:hAnsiTheme="majorBidi" w:cstheme="majorBidi"/>
          <w:sz w:val="24"/>
          <w:szCs w:val="24"/>
        </w:rPr>
        <w:t xml:space="preserve">and others need to be planned precise and lay them on priority of the programs as well. </w:t>
      </w:r>
    </w:p>
    <w:p w:rsidR="00897B10" w:rsidRPr="00897B10" w:rsidRDefault="00897B10" w:rsidP="00897B10">
      <w:pPr>
        <w:jc w:val="both"/>
        <w:rPr>
          <w:rFonts w:asciiTheme="majorBidi" w:hAnsiTheme="majorBidi" w:cstheme="majorBidi"/>
          <w:sz w:val="24"/>
          <w:szCs w:val="18"/>
        </w:rPr>
      </w:pPr>
      <w:r w:rsidRPr="00AE6D17">
        <w:rPr>
          <w:rStyle w:val="HeadingChar"/>
        </w:rPr>
        <w:t>Vision</w:t>
      </w:r>
      <w:r w:rsidRPr="00897B10">
        <w:rPr>
          <w:rFonts w:asciiTheme="majorBidi" w:hAnsiTheme="majorBidi" w:cstheme="majorBidi"/>
          <w:sz w:val="24"/>
          <w:szCs w:val="18"/>
        </w:rPr>
        <w:t>: The foundation for creating a flexible, proficient and viable private sector which is the driving force behind inclusive and sustainable economic growth and ensuring poverty reduction in the country.</w:t>
      </w:r>
    </w:p>
    <w:p w:rsidR="00897B10" w:rsidRPr="00897B10" w:rsidRDefault="00897B10" w:rsidP="00897B10">
      <w:pPr>
        <w:jc w:val="both"/>
        <w:rPr>
          <w:rFonts w:asciiTheme="majorBidi" w:hAnsiTheme="majorBidi" w:cstheme="majorBidi"/>
          <w:sz w:val="24"/>
          <w:szCs w:val="18"/>
        </w:rPr>
      </w:pPr>
      <w:r w:rsidRPr="00AE6D17">
        <w:rPr>
          <w:rStyle w:val="HeadingChar"/>
        </w:rPr>
        <w:t>Mission</w:t>
      </w:r>
      <w:r w:rsidRPr="00897B10">
        <w:rPr>
          <w:rFonts w:asciiTheme="majorBidi" w:hAnsiTheme="majorBidi" w:cstheme="majorBidi"/>
          <w:sz w:val="24"/>
          <w:szCs w:val="18"/>
        </w:rPr>
        <w:t>: Active contribution in the growth of the country's economy through encouragement and support of the private sector with the participation of relevant authorities.</w:t>
      </w:r>
    </w:p>
    <w:p w:rsidR="00D221C3" w:rsidRPr="00897B10" w:rsidRDefault="00D626BD" w:rsidP="00897B10">
      <w:pPr>
        <w:rPr>
          <w:rFonts w:asciiTheme="majorBidi" w:hAnsiTheme="majorBidi" w:cstheme="majorBidi"/>
          <w:sz w:val="24"/>
          <w:szCs w:val="24"/>
        </w:rPr>
      </w:pPr>
      <w:r w:rsidRPr="00A560AD">
        <w:rPr>
          <w:rFonts w:asciiTheme="majorBidi" w:hAnsiTheme="majorBidi" w:cstheme="majorBidi"/>
          <w:b/>
          <w:bCs/>
          <w:sz w:val="24"/>
          <w:szCs w:val="24"/>
        </w:rPr>
        <w:br w:type="page"/>
      </w:r>
    </w:p>
    <w:p w:rsidR="00D221C3" w:rsidRPr="00A560AD" w:rsidRDefault="00D626BD" w:rsidP="00AE6D17">
      <w:pPr>
        <w:pStyle w:val="Heading"/>
      </w:pPr>
      <w:bookmarkStart w:id="1" w:name="_Toc34683334"/>
      <w:r w:rsidRPr="00A560AD">
        <w:lastRenderedPageBreak/>
        <w:t>General Information</w:t>
      </w:r>
    </w:p>
    <w:p w:rsidR="00D221C3" w:rsidRPr="00A560AD" w:rsidRDefault="00D626BD" w:rsidP="00426768">
      <w:pPr>
        <w:jc w:val="both"/>
        <w:rPr>
          <w:rFonts w:asciiTheme="majorBidi" w:hAnsiTheme="majorBidi" w:cstheme="majorBidi"/>
          <w:color w:val="000000"/>
          <w:sz w:val="24"/>
          <w:szCs w:val="24"/>
        </w:rPr>
      </w:pPr>
      <w:r w:rsidRPr="00A560AD">
        <w:rPr>
          <w:rFonts w:asciiTheme="majorBidi" w:hAnsiTheme="majorBidi" w:cstheme="majorBidi"/>
          <w:color w:val="000000"/>
          <w:sz w:val="24"/>
          <w:szCs w:val="24"/>
        </w:rPr>
        <w:t>The project was developed by Ministry of Industry and Commerce of</w:t>
      </w:r>
      <w:r w:rsidR="00426768">
        <w:rPr>
          <w:rFonts w:asciiTheme="majorBidi" w:hAnsiTheme="majorBidi" w:cstheme="majorBidi"/>
          <w:color w:val="000000"/>
          <w:sz w:val="24"/>
          <w:szCs w:val="24"/>
        </w:rPr>
        <w:t xml:space="preserve"> </w:t>
      </w:r>
      <w:r w:rsidRPr="00A560AD">
        <w:rPr>
          <w:rFonts w:asciiTheme="majorBidi" w:hAnsiTheme="majorBidi" w:cstheme="majorBidi"/>
          <w:color w:val="000000"/>
          <w:sz w:val="24"/>
          <w:szCs w:val="24"/>
        </w:rPr>
        <w:t>the Government of Afghanistan (</w:t>
      </w:r>
      <w:proofErr w:type="spellStart"/>
      <w:r w:rsidRPr="00A560AD">
        <w:rPr>
          <w:rFonts w:asciiTheme="majorBidi" w:hAnsiTheme="majorBidi" w:cstheme="majorBidi"/>
          <w:color w:val="000000"/>
          <w:sz w:val="24"/>
          <w:szCs w:val="24"/>
        </w:rPr>
        <w:t>GoA</w:t>
      </w:r>
      <w:proofErr w:type="spellEnd"/>
      <w:r w:rsidRPr="00A560AD">
        <w:rPr>
          <w:rFonts w:asciiTheme="majorBidi" w:hAnsiTheme="majorBidi" w:cstheme="majorBidi"/>
          <w:color w:val="000000"/>
          <w:sz w:val="24"/>
          <w:szCs w:val="24"/>
        </w:rPr>
        <w:t>). The assistance provided under the project aims at</w:t>
      </w:r>
      <w:r w:rsidR="00426768">
        <w:rPr>
          <w:rFonts w:asciiTheme="majorBidi" w:hAnsiTheme="majorBidi" w:cstheme="majorBidi"/>
          <w:color w:val="000000"/>
          <w:sz w:val="24"/>
          <w:szCs w:val="24"/>
        </w:rPr>
        <w:t xml:space="preserve"> </w:t>
      </w:r>
      <w:r w:rsidRPr="00A560AD">
        <w:rPr>
          <w:rFonts w:asciiTheme="majorBidi" w:hAnsiTheme="majorBidi" w:cstheme="majorBidi"/>
          <w:color w:val="000000"/>
          <w:sz w:val="24"/>
          <w:szCs w:val="24"/>
        </w:rPr>
        <w:t>supporting th</w:t>
      </w:r>
      <w:r w:rsidR="00897B10">
        <w:rPr>
          <w:rFonts w:asciiTheme="majorBidi" w:hAnsiTheme="majorBidi" w:cstheme="majorBidi"/>
          <w:color w:val="000000"/>
          <w:sz w:val="24"/>
          <w:szCs w:val="24"/>
        </w:rPr>
        <w:t>e international trade and</w:t>
      </w:r>
      <w:r w:rsidRPr="00A560AD">
        <w:rPr>
          <w:rFonts w:asciiTheme="majorBidi" w:hAnsiTheme="majorBidi" w:cstheme="majorBidi"/>
          <w:color w:val="000000"/>
          <w:sz w:val="24"/>
          <w:szCs w:val="24"/>
        </w:rPr>
        <w:t xml:space="preserve"> to enhance domestic and foreign</w:t>
      </w:r>
      <w:r w:rsidR="00426768">
        <w:rPr>
          <w:rFonts w:asciiTheme="majorBidi" w:hAnsiTheme="majorBidi" w:cstheme="majorBidi"/>
          <w:color w:val="000000"/>
          <w:sz w:val="24"/>
          <w:szCs w:val="24"/>
        </w:rPr>
        <w:t xml:space="preserve"> </w:t>
      </w:r>
      <w:r w:rsidRPr="00A560AD">
        <w:rPr>
          <w:rFonts w:asciiTheme="majorBidi" w:hAnsiTheme="majorBidi" w:cstheme="majorBidi"/>
          <w:color w:val="000000"/>
          <w:sz w:val="24"/>
          <w:szCs w:val="24"/>
        </w:rPr>
        <w:t>investments in the country. Accomplishment of the project objectives will support the</w:t>
      </w:r>
      <w:r w:rsidR="00426768">
        <w:rPr>
          <w:rFonts w:asciiTheme="majorBidi" w:hAnsiTheme="majorBidi" w:cstheme="majorBidi"/>
          <w:color w:val="000000"/>
          <w:sz w:val="24"/>
          <w:szCs w:val="24"/>
        </w:rPr>
        <w:t xml:space="preserve"> </w:t>
      </w:r>
      <w:r w:rsidRPr="00A560AD">
        <w:rPr>
          <w:rFonts w:asciiTheme="majorBidi" w:hAnsiTheme="majorBidi" w:cstheme="majorBidi"/>
          <w:color w:val="000000"/>
          <w:sz w:val="24"/>
          <w:szCs w:val="24"/>
        </w:rPr>
        <w:t xml:space="preserve">achievement of the priorities outlined in the Afghanistan National Development </w:t>
      </w:r>
      <w:proofErr w:type="gramStart"/>
      <w:r w:rsidRPr="00A560AD">
        <w:rPr>
          <w:rFonts w:asciiTheme="majorBidi" w:hAnsiTheme="majorBidi" w:cstheme="majorBidi"/>
          <w:color w:val="000000"/>
          <w:sz w:val="24"/>
          <w:szCs w:val="24"/>
        </w:rPr>
        <w:t xml:space="preserve">Strategy </w:t>
      </w:r>
      <w:r w:rsidR="00426768">
        <w:rPr>
          <w:rFonts w:asciiTheme="majorBidi" w:hAnsiTheme="majorBidi" w:cstheme="majorBidi"/>
          <w:color w:val="000000"/>
          <w:sz w:val="24"/>
          <w:szCs w:val="24"/>
        </w:rPr>
        <w:t xml:space="preserve"> </w:t>
      </w:r>
      <w:r w:rsidRPr="00A560AD">
        <w:rPr>
          <w:rFonts w:asciiTheme="majorBidi" w:hAnsiTheme="majorBidi" w:cstheme="majorBidi"/>
          <w:color w:val="000000"/>
          <w:sz w:val="24"/>
          <w:szCs w:val="24"/>
        </w:rPr>
        <w:t>and</w:t>
      </w:r>
      <w:proofErr w:type="gramEnd"/>
      <w:r w:rsidRPr="00A560AD">
        <w:rPr>
          <w:rFonts w:asciiTheme="majorBidi" w:hAnsiTheme="majorBidi" w:cstheme="majorBidi"/>
          <w:color w:val="000000"/>
          <w:sz w:val="24"/>
          <w:szCs w:val="24"/>
        </w:rPr>
        <w:t xml:space="preserve"> reduction of poverty through employment generation, and revitalization of the</w:t>
      </w:r>
      <w:r w:rsidR="00426768">
        <w:rPr>
          <w:rFonts w:asciiTheme="majorBidi" w:hAnsiTheme="majorBidi" w:cstheme="majorBidi"/>
          <w:color w:val="000000"/>
          <w:sz w:val="24"/>
          <w:szCs w:val="24"/>
        </w:rPr>
        <w:t xml:space="preserve"> </w:t>
      </w:r>
      <w:r w:rsidRPr="00A560AD">
        <w:rPr>
          <w:rFonts w:asciiTheme="majorBidi" w:hAnsiTheme="majorBidi" w:cstheme="majorBidi"/>
          <w:color w:val="000000"/>
          <w:sz w:val="24"/>
          <w:szCs w:val="24"/>
        </w:rPr>
        <w:t>private sector.</w:t>
      </w:r>
    </w:p>
    <w:p w:rsidR="00D221C3" w:rsidRPr="00A560AD" w:rsidRDefault="00D626BD">
      <w:pPr>
        <w:jc w:val="both"/>
        <w:rPr>
          <w:rFonts w:asciiTheme="majorBidi" w:hAnsiTheme="majorBidi" w:cstheme="majorBidi"/>
          <w:color w:val="000000"/>
          <w:sz w:val="24"/>
          <w:szCs w:val="24"/>
        </w:rPr>
      </w:pPr>
      <w:r w:rsidRPr="00A560AD">
        <w:rPr>
          <w:rFonts w:asciiTheme="majorBidi" w:hAnsiTheme="majorBidi" w:cstheme="majorBidi"/>
          <w:color w:val="000000"/>
          <w:sz w:val="24"/>
          <w:szCs w:val="24"/>
        </w:rPr>
        <w:t xml:space="preserve">Overall </w:t>
      </w:r>
      <w:r w:rsidR="00FC0110" w:rsidRPr="00A560AD">
        <w:rPr>
          <w:rFonts w:asciiTheme="majorBidi" w:hAnsiTheme="majorBidi" w:cstheme="majorBidi"/>
          <w:color w:val="000000"/>
          <w:sz w:val="24"/>
          <w:szCs w:val="24"/>
        </w:rPr>
        <w:t>Program</w:t>
      </w:r>
      <w:r w:rsidRPr="00A560AD">
        <w:rPr>
          <w:rFonts w:asciiTheme="majorBidi" w:hAnsiTheme="majorBidi" w:cstheme="majorBidi"/>
          <w:color w:val="000000"/>
          <w:sz w:val="24"/>
          <w:szCs w:val="24"/>
        </w:rPr>
        <w:t xml:space="preserve"> is assisting the Government of Afghanistan in:</w:t>
      </w:r>
    </w:p>
    <w:p w:rsidR="00D221C3" w:rsidRPr="00A560AD" w:rsidRDefault="00D626BD">
      <w:pPr>
        <w:pStyle w:val="ListParagraph"/>
        <w:numPr>
          <w:ilvl w:val="0"/>
          <w:numId w:val="1"/>
        </w:numPr>
        <w:spacing w:after="120" w:line="264" w:lineRule="auto"/>
        <w:ind w:left="450"/>
        <w:jc w:val="both"/>
        <w:rPr>
          <w:rFonts w:asciiTheme="majorBidi" w:hAnsiTheme="majorBidi" w:cstheme="majorBidi"/>
          <w:color w:val="000000"/>
          <w:sz w:val="24"/>
          <w:szCs w:val="24"/>
        </w:rPr>
      </w:pPr>
      <w:r w:rsidRPr="00A560AD">
        <w:rPr>
          <w:rFonts w:asciiTheme="majorBidi" w:hAnsiTheme="majorBidi" w:cstheme="majorBidi"/>
          <w:color w:val="000000"/>
          <w:sz w:val="24"/>
          <w:szCs w:val="24"/>
        </w:rPr>
        <w:t>Reactivating economic activity</w:t>
      </w:r>
    </w:p>
    <w:p w:rsidR="00D221C3" w:rsidRDefault="000E04DC">
      <w:pPr>
        <w:pStyle w:val="ListParagraph"/>
        <w:numPr>
          <w:ilvl w:val="0"/>
          <w:numId w:val="1"/>
        </w:numPr>
        <w:spacing w:after="120" w:line="264" w:lineRule="auto"/>
        <w:ind w:left="450"/>
        <w:jc w:val="both"/>
        <w:rPr>
          <w:rFonts w:asciiTheme="majorBidi" w:hAnsiTheme="majorBidi" w:cstheme="majorBidi"/>
          <w:color w:val="000000"/>
          <w:sz w:val="24"/>
          <w:szCs w:val="24"/>
        </w:rPr>
      </w:pPr>
      <w:r>
        <w:rPr>
          <w:rFonts w:asciiTheme="majorBidi" w:hAnsiTheme="majorBidi" w:cstheme="majorBidi"/>
          <w:color w:val="000000"/>
          <w:sz w:val="24"/>
          <w:szCs w:val="24"/>
        </w:rPr>
        <w:t>Branding Afghanistan competitive products</w:t>
      </w:r>
    </w:p>
    <w:p w:rsidR="000E04DC" w:rsidRDefault="000E04DC">
      <w:pPr>
        <w:pStyle w:val="ListParagraph"/>
        <w:numPr>
          <w:ilvl w:val="0"/>
          <w:numId w:val="1"/>
        </w:numPr>
        <w:spacing w:after="120" w:line="264" w:lineRule="auto"/>
        <w:ind w:left="450"/>
        <w:jc w:val="both"/>
        <w:rPr>
          <w:rFonts w:asciiTheme="majorBidi" w:hAnsiTheme="majorBidi" w:cstheme="majorBidi"/>
          <w:color w:val="000000"/>
          <w:sz w:val="24"/>
          <w:szCs w:val="24"/>
        </w:rPr>
      </w:pPr>
      <w:r>
        <w:rPr>
          <w:rFonts w:asciiTheme="majorBidi" w:hAnsiTheme="majorBidi" w:cstheme="majorBidi"/>
          <w:color w:val="000000"/>
          <w:sz w:val="24"/>
          <w:szCs w:val="24"/>
        </w:rPr>
        <w:t>Internationalization of products</w:t>
      </w:r>
    </w:p>
    <w:p w:rsidR="000E04DC" w:rsidRDefault="000E04DC">
      <w:pPr>
        <w:pStyle w:val="ListParagraph"/>
        <w:numPr>
          <w:ilvl w:val="0"/>
          <w:numId w:val="1"/>
        </w:numPr>
        <w:spacing w:after="120" w:line="264" w:lineRule="auto"/>
        <w:ind w:left="450"/>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Indicating a positive picture of Afghanistan </w:t>
      </w:r>
    </w:p>
    <w:p w:rsidR="000E04DC" w:rsidRPr="00A560AD" w:rsidRDefault="000E04DC">
      <w:pPr>
        <w:pStyle w:val="ListParagraph"/>
        <w:numPr>
          <w:ilvl w:val="0"/>
          <w:numId w:val="1"/>
        </w:numPr>
        <w:spacing w:after="120" w:line="264" w:lineRule="auto"/>
        <w:ind w:left="450"/>
        <w:jc w:val="both"/>
        <w:rPr>
          <w:rFonts w:asciiTheme="majorBidi" w:hAnsiTheme="majorBidi" w:cstheme="majorBidi"/>
          <w:color w:val="000000"/>
          <w:sz w:val="24"/>
          <w:szCs w:val="24"/>
        </w:rPr>
      </w:pPr>
      <w:r>
        <w:rPr>
          <w:rFonts w:asciiTheme="majorBidi" w:hAnsiTheme="majorBidi" w:cstheme="majorBidi"/>
          <w:color w:val="000000"/>
          <w:sz w:val="24"/>
          <w:szCs w:val="24"/>
        </w:rPr>
        <w:t>Alternative markets for Afghanistan products</w:t>
      </w:r>
    </w:p>
    <w:p w:rsidR="00D221C3" w:rsidRPr="00A560AD" w:rsidRDefault="00D626BD">
      <w:pPr>
        <w:pStyle w:val="ListParagraph"/>
        <w:numPr>
          <w:ilvl w:val="0"/>
          <w:numId w:val="1"/>
        </w:numPr>
        <w:spacing w:after="120" w:line="264" w:lineRule="auto"/>
        <w:ind w:left="450"/>
        <w:jc w:val="both"/>
        <w:rPr>
          <w:rFonts w:asciiTheme="majorBidi" w:hAnsiTheme="majorBidi" w:cstheme="majorBidi"/>
          <w:color w:val="000000"/>
          <w:sz w:val="24"/>
          <w:szCs w:val="24"/>
        </w:rPr>
      </w:pPr>
      <w:r w:rsidRPr="00A560AD">
        <w:rPr>
          <w:rFonts w:asciiTheme="majorBidi" w:hAnsiTheme="majorBidi" w:cstheme="majorBidi"/>
          <w:color w:val="000000"/>
          <w:sz w:val="24"/>
          <w:szCs w:val="24"/>
        </w:rPr>
        <w:t>Supporting the transition from a state-owned and managed economy to a modern, private sector-led economy</w:t>
      </w:r>
    </w:p>
    <w:p w:rsidR="00D221C3" w:rsidRPr="00A560AD" w:rsidRDefault="00D626BD">
      <w:pPr>
        <w:pStyle w:val="ListParagraph"/>
        <w:numPr>
          <w:ilvl w:val="0"/>
          <w:numId w:val="1"/>
        </w:numPr>
        <w:spacing w:after="120" w:line="264" w:lineRule="auto"/>
        <w:ind w:left="450"/>
        <w:jc w:val="both"/>
        <w:rPr>
          <w:rFonts w:asciiTheme="majorBidi" w:hAnsiTheme="majorBidi" w:cstheme="majorBidi"/>
          <w:color w:val="000000"/>
          <w:sz w:val="24"/>
          <w:szCs w:val="24"/>
        </w:rPr>
      </w:pPr>
      <w:r w:rsidRPr="00A560AD">
        <w:rPr>
          <w:rFonts w:asciiTheme="majorBidi" w:hAnsiTheme="majorBidi" w:cstheme="majorBidi"/>
          <w:color w:val="000000"/>
          <w:sz w:val="24"/>
          <w:szCs w:val="24"/>
        </w:rPr>
        <w:t>Creating an enabling business environment for international and local investors;</w:t>
      </w:r>
    </w:p>
    <w:p w:rsidR="00D221C3" w:rsidRDefault="00D626BD">
      <w:pPr>
        <w:pStyle w:val="ListParagraph"/>
        <w:numPr>
          <w:ilvl w:val="0"/>
          <w:numId w:val="1"/>
        </w:numPr>
        <w:spacing w:after="0" w:line="264" w:lineRule="auto"/>
        <w:ind w:left="450"/>
        <w:jc w:val="both"/>
        <w:rPr>
          <w:rFonts w:asciiTheme="majorBidi" w:hAnsiTheme="majorBidi" w:cstheme="majorBidi"/>
          <w:color w:val="000000"/>
          <w:sz w:val="24"/>
          <w:szCs w:val="24"/>
        </w:rPr>
      </w:pPr>
      <w:r w:rsidRPr="00A560AD">
        <w:rPr>
          <w:rFonts w:asciiTheme="majorBidi" w:hAnsiTheme="majorBidi" w:cstheme="majorBidi"/>
          <w:color w:val="000000"/>
          <w:sz w:val="24"/>
          <w:szCs w:val="24"/>
        </w:rPr>
        <w:t>Supporting the competitiveness of Afghanistan exports in international markets.</w:t>
      </w:r>
    </w:p>
    <w:p w:rsidR="000E04DC" w:rsidRPr="000E04DC" w:rsidRDefault="000E04DC" w:rsidP="000E04DC">
      <w:pPr>
        <w:spacing w:after="0" w:line="264" w:lineRule="auto"/>
        <w:jc w:val="both"/>
        <w:rPr>
          <w:rFonts w:asciiTheme="majorBidi" w:hAnsiTheme="majorBidi" w:cstheme="majorBidi"/>
          <w:color w:val="000000"/>
          <w:sz w:val="24"/>
          <w:szCs w:val="24"/>
        </w:rPr>
      </w:pPr>
    </w:p>
    <w:p w:rsidR="00D221C3" w:rsidRPr="00A560AD" w:rsidRDefault="000E04DC" w:rsidP="000E04DC">
      <w:pPr>
        <w:spacing w:line="264" w:lineRule="auto"/>
        <w:jc w:val="both"/>
        <w:rPr>
          <w:rFonts w:asciiTheme="majorBidi" w:hAnsiTheme="majorBidi" w:cstheme="majorBidi"/>
          <w:color w:val="000000"/>
          <w:sz w:val="24"/>
          <w:szCs w:val="24"/>
        </w:rPr>
      </w:pPr>
      <w:r>
        <w:rPr>
          <w:rFonts w:asciiTheme="majorBidi" w:hAnsiTheme="majorBidi" w:cstheme="majorBidi"/>
          <w:color w:val="000000"/>
          <w:sz w:val="24"/>
          <w:szCs w:val="24"/>
        </w:rPr>
        <w:t>Furthermore, the project will directly and indirectly impact the followings:</w:t>
      </w:r>
    </w:p>
    <w:p w:rsidR="000E04DC" w:rsidRPr="000E04DC" w:rsidRDefault="00D626BD" w:rsidP="000E04DC">
      <w:pPr>
        <w:pStyle w:val="ListParagraph"/>
        <w:numPr>
          <w:ilvl w:val="0"/>
          <w:numId w:val="2"/>
        </w:numPr>
        <w:spacing w:after="120" w:line="264" w:lineRule="auto"/>
        <w:ind w:left="360" w:right="-40"/>
        <w:jc w:val="both"/>
        <w:rPr>
          <w:rFonts w:asciiTheme="majorBidi" w:hAnsiTheme="majorBidi" w:cstheme="majorBidi"/>
          <w:color w:val="000000"/>
          <w:sz w:val="24"/>
          <w:szCs w:val="24"/>
        </w:rPr>
      </w:pPr>
      <w:r w:rsidRPr="00A560AD">
        <w:rPr>
          <w:rFonts w:asciiTheme="majorBidi" w:hAnsiTheme="majorBidi" w:cstheme="majorBidi"/>
          <w:color w:val="000000"/>
          <w:sz w:val="24"/>
          <w:szCs w:val="24"/>
        </w:rPr>
        <w:t>Establishment/expansion of value chains by clustering similar or linked industries</w:t>
      </w:r>
    </w:p>
    <w:p w:rsidR="00D221C3" w:rsidRPr="00A560AD" w:rsidRDefault="00D626BD">
      <w:pPr>
        <w:pStyle w:val="ListParagraph"/>
        <w:numPr>
          <w:ilvl w:val="0"/>
          <w:numId w:val="2"/>
        </w:numPr>
        <w:spacing w:after="120" w:line="264" w:lineRule="auto"/>
        <w:ind w:left="360" w:right="-40"/>
        <w:jc w:val="both"/>
        <w:rPr>
          <w:rFonts w:asciiTheme="majorBidi" w:hAnsiTheme="majorBidi" w:cstheme="majorBidi"/>
          <w:color w:val="000000"/>
          <w:sz w:val="24"/>
          <w:szCs w:val="24"/>
        </w:rPr>
      </w:pPr>
      <w:r w:rsidRPr="00A560AD">
        <w:rPr>
          <w:rFonts w:asciiTheme="majorBidi" w:hAnsiTheme="majorBidi" w:cstheme="majorBidi"/>
          <w:color w:val="000000"/>
          <w:sz w:val="24"/>
          <w:szCs w:val="24"/>
        </w:rPr>
        <w:t>Stimulation and absorption of new technologies through technology parks</w:t>
      </w:r>
    </w:p>
    <w:p w:rsidR="00D221C3" w:rsidRPr="00A560AD" w:rsidRDefault="00D626BD">
      <w:pPr>
        <w:pStyle w:val="ListParagraph"/>
        <w:numPr>
          <w:ilvl w:val="0"/>
          <w:numId w:val="2"/>
        </w:numPr>
        <w:spacing w:after="120" w:line="264" w:lineRule="auto"/>
        <w:ind w:left="360" w:right="-40"/>
        <w:jc w:val="both"/>
        <w:rPr>
          <w:rFonts w:asciiTheme="majorBidi" w:hAnsiTheme="majorBidi" w:cstheme="majorBidi"/>
          <w:color w:val="000000"/>
          <w:sz w:val="24"/>
          <w:szCs w:val="24"/>
        </w:rPr>
      </w:pPr>
      <w:r w:rsidRPr="00A560AD">
        <w:rPr>
          <w:rFonts w:asciiTheme="majorBidi" w:hAnsiTheme="majorBidi" w:cstheme="majorBidi"/>
          <w:color w:val="000000"/>
          <w:sz w:val="24"/>
          <w:szCs w:val="24"/>
        </w:rPr>
        <w:t>Incubation of new businesses</w:t>
      </w:r>
    </w:p>
    <w:p w:rsidR="00D221C3" w:rsidRPr="00A560AD" w:rsidRDefault="00D626BD">
      <w:pPr>
        <w:pStyle w:val="ListParagraph"/>
        <w:numPr>
          <w:ilvl w:val="0"/>
          <w:numId w:val="2"/>
        </w:numPr>
        <w:spacing w:after="120" w:line="264" w:lineRule="auto"/>
        <w:ind w:left="360" w:right="-40"/>
        <w:jc w:val="both"/>
        <w:rPr>
          <w:rFonts w:asciiTheme="majorBidi" w:hAnsiTheme="majorBidi" w:cstheme="majorBidi"/>
          <w:color w:val="000000"/>
          <w:sz w:val="24"/>
          <w:szCs w:val="24"/>
        </w:rPr>
      </w:pPr>
      <w:r w:rsidRPr="00A560AD">
        <w:rPr>
          <w:rFonts w:asciiTheme="majorBidi" w:hAnsiTheme="majorBidi" w:cstheme="majorBidi"/>
          <w:color w:val="000000"/>
          <w:sz w:val="24"/>
          <w:szCs w:val="24"/>
        </w:rPr>
        <w:t>Catalyzing economic activity in specific locations</w:t>
      </w:r>
    </w:p>
    <w:p w:rsidR="00D221C3" w:rsidRPr="00A560AD" w:rsidRDefault="00D626BD">
      <w:pPr>
        <w:pStyle w:val="ListParagraph"/>
        <w:numPr>
          <w:ilvl w:val="0"/>
          <w:numId w:val="2"/>
        </w:numPr>
        <w:spacing w:after="120" w:line="264" w:lineRule="auto"/>
        <w:ind w:left="360" w:right="-40"/>
        <w:jc w:val="both"/>
        <w:rPr>
          <w:rFonts w:asciiTheme="majorBidi" w:hAnsiTheme="majorBidi" w:cstheme="majorBidi"/>
          <w:color w:val="000000"/>
          <w:sz w:val="24"/>
          <w:szCs w:val="24"/>
        </w:rPr>
      </w:pPr>
      <w:r w:rsidRPr="00A560AD">
        <w:rPr>
          <w:rFonts w:asciiTheme="majorBidi" w:hAnsiTheme="majorBidi" w:cstheme="majorBidi"/>
          <w:color w:val="000000"/>
          <w:sz w:val="24"/>
          <w:szCs w:val="24"/>
        </w:rPr>
        <w:t>Provision of stable infrastructure and competitively priced land and services for   businesses</w:t>
      </w:r>
    </w:p>
    <w:p w:rsidR="00D221C3" w:rsidRPr="00A560AD" w:rsidRDefault="00D626BD">
      <w:pPr>
        <w:pStyle w:val="ListParagraph"/>
        <w:numPr>
          <w:ilvl w:val="0"/>
          <w:numId w:val="2"/>
        </w:numPr>
        <w:spacing w:after="120" w:line="264" w:lineRule="auto"/>
        <w:ind w:left="360" w:right="-40"/>
        <w:jc w:val="both"/>
        <w:rPr>
          <w:rFonts w:asciiTheme="majorBidi" w:hAnsiTheme="majorBidi" w:cstheme="majorBidi"/>
          <w:color w:val="000000"/>
          <w:sz w:val="24"/>
          <w:szCs w:val="24"/>
        </w:rPr>
      </w:pPr>
      <w:r w:rsidRPr="00A560AD">
        <w:rPr>
          <w:rFonts w:asciiTheme="majorBidi" w:hAnsiTheme="majorBidi" w:cstheme="majorBidi"/>
          <w:color w:val="000000"/>
          <w:sz w:val="24"/>
          <w:szCs w:val="24"/>
        </w:rPr>
        <w:t>Stimulation of export industry through establishment of tax free zones, bonded warehouses and efficient trading and transport infrastructure and trade related services</w:t>
      </w:r>
    </w:p>
    <w:p w:rsidR="00D221C3" w:rsidRPr="00A560AD" w:rsidRDefault="00D626BD">
      <w:pPr>
        <w:pStyle w:val="ListParagraph"/>
        <w:numPr>
          <w:ilvl w:val="0"/>
          <w:numId w:val="2"/>
        </w:numPr>
        <w:spacing w:after="120" w:line="264" w:lineRule="auto"/>
        <w:ind w:left="360" w:right="-40"/>
        <w:jc w:val="both"/>
        <w:rPr>
          <w:rFonts w:asciiTheme="majorBidi" w:hAnsiTheme="majorBidi" w:cstheme="majorBidi"/>
          <w:color w:val="000000"/>
          <w:sz w:val="24"/>
          <w:szCs w:val="24"/>
        </w:rPr>
      </w:pPr>
      <w:r w:rsidRPr="00A560AD">
        <w:rPr>
          <w:rFonts w:asciiTheme="majorBidi" w:hAnsiTheme="majorBidi" w:cstheme="majorBidi"/>
          <w:color w:val="000000"/>
          <w:sz w:val="24"/>
          <w:szCs w:val="24"/>
        </w:rPr>
        <w:t>Assurance of security for business investments and assets through the location specific provision of security services</w:t>
      </w:r>
    </w:p>
    <w:p w:rsidR="00D221C3" w:rsidRPr="00A560AD" w:rsidRDefault="00D626BD">
      <w:pPr>
        <w:pStyle w:val="ListParagraph"/>
        <w:numPr>
          <w:ilvl w:val="0"/>
          <w:numId w:val="2"/>
        </w:numPr>
        <w:spacing w:after="120" w:line="264" w:lineRule="auto"/>
        <w:ind w:left="360" w:right="-40"/>
        <w:jc w:val="both"/>
        <w:rPr>
          <w:rFonts w:asciiTheme="majorBidi" w:hAnsiTheme="majorBidi" w:cstheme="majorBidi"/>
          <w:color w:val="000000"/>
          <w:sz w:val="24"/>
          <w:szCs w:val="24"/>
        </w:rPr>
      </w:pPr>
      <w:r w:rsidRPr="00A560AD">
        <w:rPr>
          <w:rFonts w:asciiTheme="majorBidi" w:hAnsiTheme="majorBidi" w:cstheme="majorBidi"/>
          <w:color w:val="000000"/>
          <w:sz w:val="24"/>
          <w:szCs w:val="24"/>
        </w:rPr>
        <w:t>Concentrating the location of industries for improved municipal zoning, urban planning and/or environmental impact management</w:t>
      </w:r>
    </w:p>
    <w:p w:rsidR="00D221C3" w:rsidRPr="00A560AD" w:rsidRDefault="00D626BD" w:rsidP="00AE6D17">
      <w:pPr>
        <w:pStyle w:val="Heading"/>
      </w:pPr>
      <w:bookmarkStart w:id="2" w:name="_Toc36810231"/>
      <w:r w:rsidRPr="00A560AD">
        <w:t>The objectives</w:t>
      </w:r>
      <w:bookmarkEnd w:id="1"/>
      <w:bookmarkEnd w:id="2"/>
    </w:p>
    <w:p w:rsidR="00A560AD" w:rsidRPr="00A560AD" w:rsidRDefault="00A560AD" w:rsidP="00A560AD">
      <w:pPr>
        <w:jc w:val="both"/>
        <w:rPr>
          <w:rFonts w:asciiTheme="majorBidi" w:hAnsiTheme="majorBidi" w:cstheme="majorBidi"/>
          <w:sz w:val="24"/>
          <w:szCs w:val="18"/>
        </w:rPr>
      </w:pPr>
      <w:bookmarkStart w:id="3" w:name="_Toc34683335"/>
      <w:bookmarkStart w:id="4" w:name="_Toc36810232"/>
      <w:r w:rsidRPr="00A560AD">
        <w:rPr>
          <w:rFonts w:asciiTheme="majorBidi" w:hAnsiTheme="majorBidi" w:cstheme="majorBidi"/>
          <w:sz w:val="24"/>
          <w:szCs w:val="18"/>
        </w:rPr>
        <w:t xml:space="preserve">Production of original / high quality graphic design materials to disseminate and promote Afghan products. The designing company will develop branding guideline, promotional materials, video content, other marketing products and print of promotional materials. </w:t>
      </w:r>
    </w:p>
    <w:p w:rsidR="00D221C3" w:rsidRPr="00A560AD" w:rsidRDefault="00D626BD" w:rsidP="00AE6D17">
      <w:pPr>
        <w:pStyle w:val="Heading"/>
      </w:pPr>
      <w:r w:rsidRPr="00A560AD">
        <w:t xml:space="preserve"> Scope of </w:t>
      </w:r>
      <w:bookmarkEnd w:id="3"/>
      <w:bookmarkEnd w:id="4"/>
      <w:r w:rsidR="00030F57">
        <w:t>Services</w:t>
      </w:r>
      <w:r w:rsidRPr="00A560AD">
        <w:t xml:space="preserve"> </w:t>
      </w:r>
    </w:p>
    <w:p w:rsidR="00030F57" w:rsidRPr="00030F57" w:rsidRDefault="00A560AD" w:rsidP="00030F57">
      <w:pPr>
        <w:jc w:val="both"/>
        <w:rPr>
          <w:rFonts w:asciiTheme="majorBidi" w:hAnsiTheme="majorBidi" w:cstheme="majorBidi"/>
          <w:sz w:val="24"/>
          <w:szCs w:val="18"/>
        </w:rPr>
      </w:pPr>
      <w:r w:rsidRPr="00A560AD">
        <w:rPr>
          <w:rFonts w:asciiTheme="majorBidi" w:hAnsiTheme="majorBidi" w:cstheme="majorBidi"/>
          <w:sz w:val="24"/>
          <w:szCs w:val="18"/>
        </w:rPr>
        <w:t>The consulting company will develop branding guideline for export promotion and will travel to various places to get original photographs and video shots of the places, products, processes, gathering data and pictures regarding the values, norms and culture of Afghanistan from various places for the development of promotional material.</w:t>
      </w:r>
    </w:p>
    <w:p w:rsidR="00D221C3" w:rsidRPr="00A560AD" w:rsidRDefault="00D626BD" w:rsidP="00A560AD">
      <w:pPr>
        <w:spacing w:after="160" w:line="259" w:lineRule="auto"/>
        <w:jc w:val="both"/>
        <w:rPr>
          <w:rFonts w:asciiTheme="majorBidi" w:hAnsiTheme="majorBidi" w:cstheme="majorBidi"/>
          <w:sz w:val="24"/>
          <w:szCs w:val="24"/>
        </w:rPr>
      </w:pPr>
      <w:r w:rsidRPr="00A560AD">
        <w:rPr>
          <w:rFonts w:asciiTheme="majorBidi" w:hAnsiTheme="majorBidi" w:cstheme="majorBidi"/>
          <w:sz w:val="24"/>
          <w:szCs w:val="24"/>
        </w:rPr>
        <w:t xml:space="preserve">Detail of the work is as below: </w:t>
      </w:r>
    </w:p>
    <w:p w:rsidR="00D221C3" w:rsidRPr="00A560AD" w:rsidRDefault="00030F57" w:rsidP="003B05D7">
      <w:pPr>
        <w:pStyle w:val="Heading"/>
        <w:spacing w:after="0"/>
      </w:pPr>
      <w:r>
        <w:lastRenderedPageBreak/>
        <w:t>Deliverables of the Assignment:</w:t>
      </w:r>
    </w:p>
    <w:p w:rsidR="00A560AD" w:rsidRPr="00A560AD" w:rsidRDefault="00A560AD" w:rsidP="003B05D7">
      <w:pPr>
        <w:spacing w:after="0"/>
        <w:jc w:val="both"/>
        <w:rPr>
          <w:rFonts w:asciiTheme="majorBidi" w:hAnsiTheme="majorBidi" w:cstheme="majorBidi"/>
          <w:sz w:val="24"/>
          <w:szCs w:val="18"/>
        </w:rPr>
      </w:pPr>
      <w:bookmarkStart w:id="5" w:name="_Toc36810241"/>
      <w:r w:rsidRPr="00A560AD">
        <w:rPr>
          <w:rFonts w:asciiTheme="majorBidi" w:hAnsiTheme="majorBidi" w:cstheme="majorBidi"/>
          <w:sz w:val="24"/>
          <w:szCs w:val="18"/>
        </w:rPr>
        <w:t xml:space="preserve">The consulting company should closely work with Export Promotion Department (EPD) of </w:t>
      </w:r>
      <w:proofErr w:type="spellStart"/>
      <w:r w:rsidRPr="00A560AD">
        <w:rPr>
          <w:rFonts w:asciiTheme="majorBidi" w:hAnsiTheme="majorBidi" w:cstheme="majorBidi"/>
          <w:sz w:val="24"/>
          <w:szCs w:val="18"/>
        </w:rPr>
        <w:t>MoIC</w:t>
      </w:r>
      <w:proofErr w:type="spellEnd"/>
      <w:r w:rsidRPr="00A560AD">
        <w:rPr>
          <w:rFonts w:asciiTheme="majorBidi" w:hAnsiTheme="majorBidi" w:cstheme="majorBidi"/>
          <w:sz w:val="24"/>
          <w:szCs w:val="18"/>
        </w:rPr>
        <w:t xml:space="preserve"> and should provide report</w:t>
      </w:r>
      <w:r w:rsidR="002E6F5A">
        <w:rPr>
          <w:rFonts w:asciiTheme="majorBidi" w:hAnsiTheme="majorBidi" w:cstheme="majorBidi"/>
          <w:sz w:val="24"/>
          <w:szCs w:val="18"/>
        </w:rPr>
        <w:t>s in accordance to the schedule,</w:t>
      </w:r>
      <w:r w:rsidRPr="00A560AD">
        <w:rPr>
          <w:rFonts w:asciiTheme="majorBidi" w:hAnsiTheme="majorBidi" w:cstheme="majorBidi"/>
          <w:sz w:val="24"/>
          <w:szCs w:val="18"/>
        </w:rPr>
        <w:t xml:space="preserve"> from the progress of the work.</w:t>
      </w:r>
    </w:p>
    <w:p w:rsidR="00A560AD" w:rsidRPr="00A560AD" w:rsidRDefault="00A560AD" w:rsidP="00A560AD">
      <w:pPr>
        <w:spacing w:after="0"/>
        <w:jc w:val="both"/>
        <w:rPr>
          <w:rFonts w:asciiTheme="majorBidi" w:hAnsiTheme="majorBidi" w:cstheme="majorBidi"/>
          <w:sz w:val="24"/>
          <w:szCs w:val="18"/>
        </w:rPr>
      </w:pPr>
      <w:r w:rsidRPr="00A560AD">
        <w:rPr>
          <w:rFonts w:asciiTheme="majorBidi" w:hAnsiTheme="majorBidi" w:cstheme="majorBidi"/>
          <w:sz w:val="24"/>
          <w:szCs w:val="18"/>
        </w:rPr>
        <w:t>Deliverables are expected as follow:</w:t>
      </w:r>
    </w:p>
    <w:p w:rsidR="00A560AD" w:rsidRPr="00A560AD" w:rsidRDefault="00A560AD" w:rsidP="00A560AD">
      <w:pPr>
        <w:pStyle w:val="ListParagraph"/>
        <w:numPr>
          <w:ilvl w:val="0"/>
          <w:numId w:val="25"/>
        </w:numPr>
        <w:spacing w:after="0" w:line="240" w:lineRule="auto"/>
        <w:jc w:val="both"/>
        <w:rPr>
          <w:rFonts w:asciiTheme="majorBidi" w:hAnsiTheme="majorBidi" w:cstheme="majorBidi"/>
          <w:i/>
          <w:sz w:val="24"/>
          <w:szCs w:val="18"/>
          <w:u w:val="single"/>
        </w:rPr>
      </w:pPr>
      <w:r w:rsidRPr="00A560AD">
        <w:rPr>
          <w:rFonts w:asciiTheme="majorBidi" w:hAnsiTheme="majorBidi" w:cstheme="majorBidi"/>
          <w:i/>
          <w:sz w:val="24"/>
          <w:szCs w:val="18"/>
          <w:u w:val="single"/>
        </w:rPr>
        <w:t>Developing national brand logo and creative ideas campaign</w:t>
      </w:r>
    </w:p>
    <w:p w:rsidR="00A560AD" w:rsidRPr="00A560AD" w:rsidRDefault="00A560AD" w:rsidP="00A560AD">
      <w:pPr>
        <w:pStyle w:val="ListParagraph"/>
        <w:numPr>
          <w:ilvl w:val="0"/>
          <w:numId w:val="26"/>
        </w:numPr>
        <w:spacing w:after="0" w:line="240" w:lineRule="auto"/>
        <w:ind w:left="1080"/>
        <w:jc w:val="both"/>
        <w:rPr>
          <w:rFonts w:asciiTheme="majorBidi" w:hAnsiTheme="majorBidi" w:cstheme="majorBidi"/>
          <w:sz w:val="24"/>
          <w:szCs w:val="18"/>
        </w:rPr>
      </w:pPr>
      <w:r w:rsidRPr="00A560AD">
        <w:rPr>
          <w:rFonts w:asciiTheme="majorBidi" w:hAnsiTheme="majorBidi" w:cstheme="majorBidi"/>
          <w:sz w:val="24"/>
          <w:szCs w:val="18"/>
        </w:rPr>
        <w:t>Designing a valuable Logo as cover all Afghanistan Production sectors.</w:t>
      </w:r>
    </w:p>
    <w:p w:rsidR="00A560AD" w:rsidRPr="00A560AD" w:rsidRDefault="00A560AD" w:rsidP="00A560AD">
      <w:pPr>
        <w:pStyle w:val="ListParagraph"/>
        <w:numPr>
          <w:ilvl w:val="0"/>
          <w:numId w:val="26"/>
        </w:numPr>
        <w:spacing w:after="0" w:line="240" w:lineRule="auto"/>
        <w:ind w:left="1080"/>
        <w:jc w:val="both"/>
        <w:rPr>
          <w:rFonts w:asciiTheme="majorBidi" w:hAnsiTheme="majorBidi" w:cstheme="majorBidi"/>
          <w:sz w:val="24"/>
          <w:szCs w:val="18"/>
        </w:rPr>
      </w:pPr>
      <w:r w:rsidRPr="00A560AD">
        <w:rPr>
          <w:rFonts w:asciiTheme="majorBidi" w:hAnsiTheme="majorBidi" w:cstheme="majorBidi"/>
          <w:sz w:val="24"/>
          <w:szCs w:val="18"/>
        </w:rPr>
        <w:t>Developing and propose several slogans for Export in order to be added in the logo</w:t>
      </w:r>
    </w:p>
    <w:p w:rsidR="00A560AD" w:rsidRPr="00A560AD" w:rsidRDefault="00A560AD" w:rsidP="00A560AD">
      <w:pPr>
        <w:pStyle w:val="ListParagraph"/>
        <w:numPr>
          <w:ilvl w:val="0"/>
          <w:numId w:val="25"/>
        </w:numPr>
        <w:spacing w:after="0" w:line="240" w:lineRule="auto"/>
        <w:jc w:val="both"/>
        <w:rPr>
          <w:rFonts w:asciiTheme="majorBidi" w:hAnsiTheme="majorBidi" w:cstheme="majorBidi"/>
          <w:i/>
          <w:sz w:val="24"/>
          <w:szCs w:val="18"/>
          <w:u w:val="single"/>
        </w:rPr>
      </w:pPr>
      <w:r w:rsidRPr="00A560AD">
        <w:rPr>
          <w:rFonts w:asciiTheme="majorBidi" w:hAnsiTheme="majorBidi" w:cstheme="majorBidi"/>
          <w:i/>
          <w:sz w:val="24"/>
          <w:szCs w:val="18"/>
          <w:u w:val="single"/>
        </w:rPr>
        <w:t>Developing branding guideline for Afghanistan export and promotional materials</w:t>
      </w:r>
    </w:p>
    <w:p w:rsidR="00A560AD" w:rsidRPr="00A560AD" w:rsidRDefault="00A560AD" w:rsidP="00A560AD">
      <w:pPr>
        <w:pStyle w:val="ListParagraph"/>
        <w:numPr>
          <w:ilvl w:val="0"/>
          <w:numId w:val="26"/>
        </w:numPr>
        <w:spacing w:after="0" w:line="240" w:lineRule="auto"/>
        <w:ind w:left="1080"/>
        <w:jc w:val="both"/>
        <w:rPr>
          <w:rFonts w:asciiTheme="majorBidi" w:hAnsiTheme="majorBidi" w:cstheme="majorBidi"/>
          <w:sz w:val="24"/>
          <w:szCs w:val="18"/>
        </w:rPr>
      </w:pPr>
      <w:r w:rsidRPr="00A560AD">
        <w:rPr>
          <w:rFonts w:asciiTheme="majorBidi" w:hAnsiTheme="majorBidi" w:cstheme="majorBidi"/>
          <w:sz w:val="24"/>
          <w:szCs w:val="18"/>
        </w:rPr>
        <w:t>Developing brand color, designs and patterns (branding).</w:t>
      </w:r>
    </w:p>
    <w:p w:rsidR="00A560AD" w:rsidRPr="00A560AD" w:rsidRDefault="00A560AD" w:rsidP="00A560AD">
      <w:pPr>
        <w:pStyle w:val="ListParagraph"/>
        <w:numPr>
          <w:ilvl w:val="0"/>
          <w:numId w:val="26"/>
        </w:numPr>
        <w:spacing w:after="0" w:line="240" w:lineRule="auto"/>
        <w:ind w:left="1080"/>
        <w:jc w:val="both"/>
        <w:rPr>
          <w:rFonts w:asciiTheme="majorBidi" w:hAnsiTheme="majorBidi" w:cstheme="majorBidi"/>
          <w:sz w:val="24"/>
          <w:szCs w:val="18"/>
        </w:rPr>
      </w:pPr>
      <w:r w:rsidRPr="00A560AD">
        <w:rPr>
          <w:rFonts w:asciiTheme="majorBidi" w:hAnsiTheme="majorBidi" w:cstheme="majorBidi"/>
          <w:sz w:val="24"/>
          <w:szCs w:val="18"/>
        </w:rPr>
        <w:t xml:space="preserve">Applying the branding on promotional materials such as factsheet, brochure, booklet, flyers, pen, calendar, T-shirt, mug </w:t>
      </w:r>
      <w:r w:rsidR="002E6F5A" w:rsidRPr="00A560AD">
        <w:rPr>
          <w:rFonts w:asciiTheme="majorBidi" w:hAnsiTheme="majorBidi" w:cstheme="majorBidi"/>
          <w:sz w:val="24"/>
          <w:szCs w:val="18"/>
        </w:rPr>
        <w:t>etc.</w:t>
      </w:r>
      <w:r w:rsidRPr="00A560AD">
        <w:rPr>
          <w:rFonts w:asciiTheme="majorBidi" w:hAnsiTheme="majorBidi" w:cstheme="majorBidi"/>
          <w:sz w:val="24"/>
          <w:szCs w:val="18"/>
        </w:rPr>
        <w:t xml:space="preserve"> for each sector of NES separately.</w:t>
      </w:r>
    </w:p>
    <w:p w:rsidR="00A560AD" w:rsidRPr="00A560AD" w:rsidRDefault="00A560AD" w:rsidP="00A560AD">
      <w:pPr>
        <w:pStyle w:val="ListParagraph"/>
        <w:numPr>
          <w:ilvl w:val="0"/>
          <w:numId w:val="26"/>
        </w:numPr>
        <w:spacing w:after="0" w:line="240" w:lineRule="auto"/>
        <w:ind w:left="1080"/>
        <w:jc w:val="both"/>
        <w:rPr>
          <w:rFonts w:asciiTheme="majorBidi" w:hAnsiTheme="majorBidi" w:cstheme="majorBidi"/>
          <w:sz w:val="24"/>
          <w:szCs w:val="18"/>
        </w:rPr>
      </w:pPr>
      <w:r w:rsidRPr="00A560AD">
        <w:rPr>
          <w:rFonts w:asciiTheme="majorBidi" w:hAnsiTheme="majorBidi" w:cstheme="majorBidi"/>
          <w:sz w:val="24"/>
          <w:szCs w:val="18"/>
        </w:rPr>
        <w:t>Using the developed new developed brand logo in the promotional material.</w:t>
      </w:r>
    </w:p>
    <w:p w:rsidR="00A560AD" w:rsidRPr="00A560AD" w:rsidRDefault="00A560AD" w:rsidP="00A560AD">
      <w:pPr>
        <w:pStyle w:val="ListParagraph"/>
        <w:numPr>
          <w:ilvl w:val="0"/>
          <w:numId w:val="25"/>
        </w:numPr>
        <w:spacing w:after="0" w:line="240" w:lineRule="auto"/>
        <w:jc w:val="both"/>
        <w:rPr>
          <w:rFonts w:asciiTheme="majorBidi" w:hAnsiTheme="majorBidi" w:cstheme="majorBidi"/>
          <w:i/>
          <w:sz w:val="24"/>
          <w:szCs w:val="18"/>
          <w:u w:val="single"/>
        </w:rPr>
      </w:pPr>
      <w:r w:rsidRPr="00A560AD">
        <w:rPr>
          <w:rFonts w:asciiTheme="majorBidi" w:hAnsiTheme="majorBidi" w:cstheme="majorBidi"/>
          <w:i/>
          <w:sz w:val="24"/>
          <w:szCs w:val="18"/>
          <w:u w:val="single"/>
        </w:rPr>
        <w:t>Capture photos</w:t>
      </w:r>
    </w:p>
    <w:p w:rsidR="00A560AD" w:rsidRPr="00A560AD" w:rsidRDefault="00A560AD" w:rsidP="00A560AD">
      <w:pPr>
        <w:pStyle w:val="ListParagraph"/>
        <w:numPr>
          <w:ilvl w:val="0"/>
          <w:numId w:val="26"/>
        </w:numPr>
        <w:spacing w:after="0" w:line="240" w:lineRule="auto"/>
        <w:ind w:left="1080"/>
        <w:jc w:val="both"/>
        <w:rPr>
          <w:rFonts w:asciiTheme="majorBidi" w:hAnsiTheme="majorBidi" w:cstheme="majorBidi"/>
          <w:sz w:val="24"/>
          <w:szCs w:val="18"/>
        </w:rPr>
      </w:pPr>
      <w:r w:rsidRPr="00A560AD">
        <w:rPr>
          <w:rFonts w:asciiTheme="majorBidi" w:hAnsiTheme="majorBidi" w:cstheme="majorBidi"/>
          <w:sz w:val="24"/>
          <w:szCs w:val="18"/>
        </w:rPr>
        <w:t xml:space="preserve">Capture original pictures for promotional materials from various places and products </w:t>
      </w:r>
    </w:p>
    <w:p w:rsidR="00A560AD" w:rsidRPr="00A560AD" w:rsidRDefault="00A560AD" w:rsidP="00A560AD">
      <w:pPr>
        <w:pStyle w:val="ListParagraph"/>
        <w:numPr>
          <w:ilvl w:val="0"/>
          <w:numId w:val="26"/>
        </w:numPr>
        <w:spacing w:after="0" w:line="240" w:lineRule="auto"/>
        <w:ind w:left="1080"/>
        <w:jc w:val="both"/>
        <w:rPr>
          <w:rFonts w:asciiTheme="majorBidi" w:hAnsiTheme="majorBidi" w:cstheme="majorBidi"/>
          <w:sz w:val="24"/>
          <w:szCs w:val="18"/>
        </w:rPr>
      </w:pPr>
      <w:r w:rsidRPr="00A560AD">
        <w:rPr>
          <w:rFonts w:asciiTheme="majorBidi" w:hAnsiTheme="majorBidi" w:cstheme="majorBidi"/>
          <w:sz w:val="24"/>
          <w:szCs w:val="18"/>
        </w:rPr>
        <w:t xml:space="preserve">After using the related pictures in the promotional material, </w:t>
      </w:r>
      <w:proofErr w:type="spellStart"/>
      <w:r w:rsidRPr="00A560AD">
        <w:rPr>
          <w:rFonts w:asciiTheme="majorBidi" w:hAnsiTheme="majorBidi" w:cstheme="majorBidi"/>
          <w:sz w:val="24"/>
          <w:szCs w:val="18"/>
        </w:rPr>
        <w:t>its</w:t>
      </w:r>
      <w:proofErr w:type="spellEnd"/>
      <w:r w:rsidRPr="00A560AD">
        <w:rPr>
          <w:rFonts w:asciiTheme="majorBidi" w:hAnsiTheme="majorBidi" w:cstheme="majorBidi"/>
          <w:sz w:val="24"/>
          <w:szCs w:val="18"/>
        </w:rPr>
        <w:t xml:space="preserve"> all raw material should be handed over/ submitted to EPD.</w:t>
      </w:r>
    </w:p>
    <w:p w:rsidR="00A560AD" w:rsidRPr="00A560AD" w:rsidRDefault="00A560AD" w:rsidP="00A560AD">
      <w:pPr>
        <w:pStyle w:val="ListParagraph"/>
        <w:numPr>
          <w:ilvl w:val="0"/>
          <w:numId w:val="25"/>
        </w:numPr>
        <w:spacing w:after="0" w:line="240" w:lineRule="auto"/>
        <w:jc w:val="both"/>
        <w:rPr>
          <w:rFonts w:asciiTheme="majorBidi" w:hAnsiTheme="majorBidi" w:cstheme="majorBidi"/>
          <w:i/>
          <w:sz w:val="24"/>
          <w:szCs w:val="18"/>
          <w:u w:val="single"/>
        </w:rPr>
      </w:pPr>
      <w:r w:rsidRPr="00A560AD">
        <w:rPr>
          <w:rFonts w:asciiTheme="majorBidi" w:hAnsiTheme="majorBidi" w:cstheme="majorBidi"/>
          <w:i/>
          <w:sz w:val="24"/>
          <w:szCs w:val="18"/>
          <w:u w:val="single"/>
        </w:rPr>
        <w:t>Developing Video (positive image of Afghanistan)</w:t>
      </w:r>
    </w:p>
    <w:p w:rsidR="00A560AD" w:rsidRPr="00A560AD" w:rsidRDefault="00A560AD" w:rsidP="00A560AD">
      <w:pPr>
        <w:pStyle w:val="ListParagraph"/>
        <w:numPr>
          <w:ilvl w:val="0"/>
          <w:numId w:val="26"/>
        </w:numPr>
        <w:spacing w:after="0" w:line="240" w:lineRule="auto"/>
        <w:ind w:left="1080"/>
        <w:jc w:val="both"/>
        <w:rPr>
          <w:rFonts w:asciiTheme="majorBidi" w:hAnsiTheme="majorBidi" w:cstheme="majorBidi"/>
          <w:sz w:val="24"/>
          <w:szCs w:val="18"/>
        </w:rPr>
      </w:pPr>
      <w:r w:rsidRPr="00A560AD">
        <w:rPr>
          <w:rFonts w:asciiTheme="majorBidi" w:hAnsiTheme="majorBidi" w:cstheme="majorBidi"/>
          <w:sz w:val="24"/>
          <w:szCs w:val="18"/>
        </w:rPr>
        <w:t xml:space="preserve">Developing a video clip to show positive image of whole Afghanistan, such as geographic position, landscapes, cultivations, mining, industries, cultures, values and other positive images. </w:t>
      </w:r>
    </w:p>
    <w:p w:rsidR="00A560AD" w:rsidRPr="00A560AD" w:rsidRDefault="00A560AD" w:rsidP="00A560AD">
      <w:pPr>
        <w:pStyle w:val="ListParagraph"/>
        <w:numPr>
          <w:ilvl w:val="0"/>
          <w:numId w:val="26"/>
        </w:numPr>
        <w:spacing w:after="0" w:line="240" w:lineRule="auto"/>
        <w:ind w:left="1080"/>
        <w:jc w:val="both"/>
        <w:rPr>
          <w:rFonts w:asciiTheme="majorBidi" w:hAnsiTheme="majorBidi" w:cstheme="majorBidi"/>
          <w:sz w:val="24"/>
          <w:szCs w:val="18"/>
        </w:rPr>
      </w:pPr>
      <w:r w:rsidRPr="00A560AD">
        <w:rPr>
          <w:rFonts w:asciiTheme="majorBidi" w:hAnsiTheme="majorBidi" w:cstheme="majorBidi"/>
          <w:sz w:val="24"/>
          <w:szCs w:val="18"/>
        </w:rPr>
        <w:t>The content of clip should be original</w:t>
      </w:r>
    </w:p>
    <w:p w:rsidR="00A560AD" w:rsidRPr="00A560AD" w:rsidRDefault="00A560AD" w:rsidP="00A560AD">
      <w:pPr>
        <w:pStyle w:val="ListParagraph"/>
        <w:numPr>
          <w:ilvl w:val="0"/>
          <w:numId w:val="26"/>
        </w:numPr>
        <w:spacing w:after="0" w:line="240" w:lineRule="auto"/>
        <w:ind w:left="1080"/>
        <w:jc w:val="both"/>
        <w:rPr>
          <w:rFonts w:asciiTheme="majorBidi" w:hAnsiTheme="majorBidi" w:cstheme="majorBidi"/>
          <w:sz w:val="24"/>
          <w:szCs w:val="18"/>
        </w:rPr>
      </w:pPr>
      <w:r w:rsidRPr="00A560AD">
        <w:rPr>
          <w:rFonts w:asciiTheme="majorBidi" w:hAnsiTheme="majorBidi" w:cstheme="majorBidi"/>
          <w:sz w:val="24"/>
          <w:szCs w:val="18"/>
        </w:rPr>
        <w:t xml:space="preserve">This clip should be in Full HD </w:t>
      </w:r>
    </w:p>
    <w:p w:rsidR="00A560AD" w:rsidRPr="00A560AD" w:rsidRDefault="00A560AD" w:rsidP="00A560AD">
      <w:pPr>
        <w:pStyle w:val="ListParagraph"/>
        <w:numPr>
          <w:ilvl w:val="0"/>
          <w:numId w:val="26"/>
        </w:numPr>
        <w:spacing w:after="0" w:line="240" w:lineRule="auto"/>
        <w:ind w:left="1080"/>
        <w:jc w:val="both"/>
        <w:rPr>
          <w:rFonts w:asciiTheme="majorBidi" w:hAnsiTheme="majorBidi" w:cstheme="majorBidi"/>
          <w:sz w:val="24"/>
          <w:szCs w:val="18"/>
        </w:rPr>
      </w:pPr>
      <w:r w:rsidRPr="00A560AD">
        <w:rPr>
          <w:rFonts w:asciiTheme="majorBidi" w:hAnsiTheme="majorBidi" w:cstheme="majorBidi"/>
          <w:sz w:val="24"/>
          <w:szCs w:val="18"/>
        </w:rPr>
        <w:t xml:space="preserve">This clip should be in utmost 30 seconds. </w:t>
      </w:r>
    </w:p>
    <w:p w:rsidR="00A560AD" w:rsidRPr="00A560AD" w:rsidRDefault="00A560AD" w:rsidP="00A560AD">
      <w:pPr>
        <w:pStyle w:val="ListParagraph"/>
        <w:numPr>
          <w:ilvl w:val="0"/>
          <w:numId w:val="25"/>
        </w:numPr>
        <w:spacing w:after="0" w:line="240" w:lineRule="auto"/>
        <w:jc w:val="both"/>
        <w:rPr>
          <w:rFonts w:asciiTheme="majorBidi" w:hAnsiTheme="majorBidi" w:cstheme="majorBidi"/>
          <w:i/>
          <w:sz w:val="24"/>
          <w:szCs w:val="18"/>
          <w:u w:val="single"/>
        </w:rPr>
      </w:pPr>
      <w:r w:rsidRPr="00A560AD">
        <w:rPr>
          <w:rFonts w:asciiTheme="majorBidi" w:hAnsiTheme="majorBidi" w:cstheme="majorBidi"/>
          <w:i/>
          <w:sz w:val="24"/>
          <w:szCs w:val="18"/>
          <w:u w:val="single"/>
        </w:rPr>
        <w:t>Developing Video (for 6 sector of NES value chain)</w:t>
      </w:r>
    </w:p>
    <w:p w:rsidR="00A560AD" w:rsidRPr="00A560AD" w:rsidRDefault="00A560AD" w:rsidP="00A560AD">
      <w:pPr>
        <w:pStyle w:val="ListParagraph"/>
        <w:numPr>
          <w:ilvl w:val="0"/>
          <w:numId w:val="26"/>
        </w:numPr>
        <w:spacing w:after="0" w:line="240" w:lineRule="auto"/>
        <w:ind w:left="1080"/>
        <w:jc w:val="both"/>
        <w:rPr>
          <w:rFonts w:asciiTheme="majorBidi" w:hAnsiTheme="majorBidi" w:cstheme="majorBidi"/>
          <w:sz w:val="24"/>
          <w:szCs w:val="18"/>
        </w:rPr>
      </w:pPr>
      <w:r w:rsidRPr="00A560AD">
        <w:rPr>
          <w:rFonts w:asciiTheme="majorBidi" w:hAnsiTheme="majorBidi" w:cstheme="majorBidi"/>
          <w:sz w:val="24"/>
          <w:szCs w:val="18"/>
        </w:rPr>
        <w:t>Developing video clip for 6 sector of NES and each sector with one separate video clip.</w:t>
      </w:r>
    </w:p>
    <w:p w:rsidR="00A560AD" w:rsidRPr="00A560AD" w:rsidRDefault="00A560AD" w:rsidP="00A560AD">
      <w:pPr>
        <w:pStyle w:val="ListParagraph"/>
        <w:numPr>
          <w:ilvl w:val="0"/>
          <w:numId w:val="26"/>
        </w:numPr>
        <w:spacing w:after="0" w:line="240" w:lineRule="auto"/>
        <w:ind w:left="1080"/>
        <w:jc w:val="both"/>
        <w:rPr>
          <w:rFonts w:asciiTheme="majorBidi" w:hAnsiTheme="majorBidi" w:cstheme="majorBidi"/>
          <w:sz w:val="24"/>
          <w:szCs w:val="18"/>
        </w:rPr>
      </w:pPr>
      <w:r w:rsidRPr="00A560AD">
        <w:rPr>
          <w:rFonts w:asciiTheme="majorBidi" w:hAnsiTheme="majorBidi" w:cstheme="majorBidi"/>
          <w:sz w:val="24"/>
          <w:szCs w:val="18"/>
        </w:rPr>
        <w:t xml:space="preserve">This clips should contain the value chain of each sector, from the starting point of the production to the ending, and selling point in the international market as final commodity. For instance; in </w:t>
      </w:r>
      <w:proofErr w:type="spellStart"/>
      <w:r w:rsidRPr="00A560AD">
        <w:rPr>
          <w:rFonts w:asciiTheme="majorBidi" w:hAnsiTheme="majorBidi" w:cstheme="majorBidi"/>
          <w:sz w:val="24"/>
          <w:szCs w:val="18"/>
        </w:rPr>
        <w:t>agri</w:t>
      </w:r>
      <w:proofErr w:type="spellEnd"/>
      <w:r w:rsidRPr="00A560AD">
        <w:rPr>
          <w:rFonts w:asciiTheme="majorBidi" w:hAnsiTheme="majorBidi" w:cstheme="majorBidi"/>
          <w:sz w:val="24"/>
          <w:szCs w:val="18"/>
        </w:rPr>
        <w:t>-products from the cultivation, growth, harvesting, process, packaging and labeling, transporting to local and international market and its mode of transport (air and land) and finally sale of it in the international market.</w:t>
      </w:r>
    </w:p>
    <w:p w:rsidR="00A560AD" w:rsidRPr="00A560AD" w:rsidRDefault="00A560AD" w:rsidP="00A560AD">
      <w:pPr>
        <w:pStyle w:val="ListParagraph"/>
        <w:numPr>
          <w:ilvl w:val="0"/>
          <w:numId w:val="26"/>
        </w:numPr>
        <w:spacing w:after="0" w:line="240" w:lineRule="auto"/>
        <w:ind w:left="1080"/>
        <w:jc w:val="both"/>
        <w:rPr>
          <w:rFonts w:asciiTheme="majorBidi" w:hAnsiTheme="majorBidi" w:cstheme="majorBidi"/>
          <w:sz w:val="24"/>
          <w:szCs w:val="18"/>
        </w:rPr>
      </w:pPr>
      <w:r w:rsidRPr="00A560AD">
        <w:rPr>
          <w:rFonts w:asciiTheme="majorBidi" w:hAnsiTheme="majorBidi" w:cstheme="majorBidi"/>
          <w:sz w:val="24"/>
          <w:szCs w:val="18"/>
        </w:rPr>
        <w:t>The content of clip should be original</w:t>
      </w:r>
    </w:p>
    <w:p w:rsidR="00A560AD" w:rsidRPr="00A560AD" w:rsidRDefault="00A560AD" w:rsidP="00A560AD">
      <w:pPr>
        <w:pStyle w:val="ListParagraph"/>
        <w:numPr>
          <w:ilvl w:val="0"/>
          <w:numId w:val="26"/>
        </w:numPr>
        <w:spacing w:after="0" w:line="240" w:lineRule="auto"/>
        <w:ind w:left="1080"/>
        <w:jc w:val="both"/>
        <w:rPr>
          <w:rFonts w:asciiTheme="majorBidi" w:hAnsiTheme="majorBidi" w:cstheme="majorBidi"/>
          <w:sz w:val="24"/>
          <w:szCs w:val="18"/>
        </w:rPr>
      </w:pPr>
      <w:r w:rsidRPr="00A560AD">
        <w:rPr>
          <w:rFonts w:asciiTheme="majorBidi" w:hAnsiTheme="majorBidi" w:cstheme="majorBidi"/>
          <w:sz w:val="24"/>
          <w:szCs w:val="18"/>
        </w:rPr>
        <w:t xml:space="preserve">This clip should be in Full HD </w:t>
      </w:r>
    </w:p>
    <w:p w:rsidR="002202C0" w:rsidRPr="002202C0" w:rsidRDefault="00A560AD" w:rsidP="002202C0">
      <w:pPr>
        <w:pStyle w:val="ListParagraph"/>
        <w:numPr>
          <w:ilvl w:val="0"/>
          <w:numId w:val="26"/>
        </w:numPr>
        <w:spacing w:after="0" w:line="240" w:lineRule="auto"/>
        <w:ind w:left="1080"/>
        <w:jc w:val="both"/>
        <w:rPr>
          <w:rFonts w:asciiTheme="majorBidi" w:hAnsiTheme="majorBidi" w:cstheme="majorBidi"/>
          <w:sz w:val="24"/>
          <w:szCs w:val="18"/>
        </w:rPr>
      </w:pPr>
      <w:r w:rsidRPr="00A560AD">
        <w:rPr>
          <w:rFonts w:asciiTheme="majorBidi" w:hAnsiTheme="majorBidi" w:cstheme="majorBidi"/>
          <w:sz w:val="24"/>
          <w:szCs w:val="18"/>
        </w:rPr>
        <w:t xml:space="preserve">This clip should be in between 2:30 – 3:00 minutes. </w:t>
      </w:r>
    </w:p>
    <w:p w:rsidR="002202C0" w:rsidRDefault="002202C0" w:rsidP="00A560AD">
      <w:pPr>
        <w:pStyle w:val="ListParagraph"/>
        <w:numPr>
          <w:ilvl w:val="0"/>
          <w:numId w:val="25"/>
        </w:numPr>
        <w:spacing w:after="0" w:line="240" w:lineRule="auto"/>
        <w:jc w:val="both"/>
        <w:rPr>
          <w:rFonts w:asciiTheme="majorBidi" w:hAnsiTheme="majorBidi" w:cstheme="majorBidi"/>
          <w:i/>
          <w:sz w:val="24"/>
          <w:szCs w:val="18"/>
          <w:u w:val="single"/>
        </w:rPr>
      </w:pPr>
      <w:r>
        <w:rPr>
          <w:rFonts w:asciiTheme="majorBidi" w:hAnsiTheme="majorBidi" w:cstheme="majorBidi"/>
          <w:i/>
          <w:sz w:val="24"/>
          <w:szCs w:val="18"/>
          <w:u w:val="single"/>
        </w:rPr>
        <w:t>Developing the website and all mobile application</w:t>
      </w:r>
    </w:p>
    <w:p w:rsidR="002202C0" w:rsidRPr="00934E0D" w:rsidRDefault="00196BE5" w:rsidP="003B05D7">
      <w:pPr>
        <w:pStyle w:val="ListParagraph"/>
        <w:numPr>
          <w:ilvl w:val="0"/>
          <w:numId w:val="33"/>
        </w:numPr>
        <w:spacing w:after="0" w:line="240" w:lineRule="auto"/>
        <w:ind w:left="1080"/>
        <w:jc w:val="both"/>
        <w:rPr>
          <w:rFonts w:asciiTheme="majorBidi" w:hAnsiTheme="majorBidi" w:cstheme="majorBidi"/>
          <w:iCs/>
          <w:sz w:val="24"/>
          <w:szCs w:val="18"/>
        </w:rPr>
      </w:pPr>
      <w:hyperlink r:id="rId9" w:history="1">
        <w:r w:rsidR="002202C0" w:rsidRPr="00934E0D">
          <w:rPr>
            <w:rStyle w:val="Hyperlink"/>
            <w:rFonts w:asciiTheme="majorBidi" w:hAnsiTheme="majorBidi" w:cstheme="majorBidi"/>
            <w:iCs/>
            <w:sz w:val="24"/>
            <w:szCs w:val="18"/>
            <w:u w:val="none"/>
          </w:rPr>
          <w:t>www.Ibuyafghan.com</w:t>
        </w:r>
      </w:hyperlink>
    </w:p>
    <w:p w:rsidR="002202C0" w:rsidRPr="00934E0D" w:rsidRDefault="002202C0" w:rsidP="003B05D7">
      <w:pPr>
        <w:pStyle w:val="ListParagraph"/>
        <w:numPr>
          <w:ilvl w:val="0"/>
          <w:numId w:val="33"/>
        </w:numPr>
        <w:spacing w:after="0" w:line="240" w:lineRule="auto"/>
        <w:ind w:left="1080"/>
        <w:jc w:val="both"/>
        <w:rPr>
          <w:rFonts w:asciiTheme="majorBidi" w:hAnsiTheme="majorBidi" w:cstheme="majorBidi"/>
          <w:iCs/>
          <w:sz w:val="24"/>
          <w:szCs w:val="18"/>
        </w:rPr>
      </w:pPr>
      <w:r w:rsidRPr="00934E0D">
        <w:rPr>
          <w:rFonts w:asciiTheme="majorBidi" w:hAnsiTheme="majorBidi" w:cstheme="majorBidi"/>
          <w:iCs/>
          <w:sz w:val="24"/>
          <w:szCs w:val="18"/>
        </w:rPr>
        <w:t xml:space="preserve">mobile application for both IOS and Android </w:t>
      </w:r>
    </w:p>
    <w:p w:rsidR="00A560AD" w:rsidRPr="00A560AD" w:rsidRDefault="00A560AD" w:rsidP="00A560AD">
      <w:pPr>
        <w:pStyle w:val="ListParagraph"/>
        <w:numPr>
          <w:ilvl w:val="0"/>
          <w:numId w:val="25"/>
        </w:numPr>
        <w:spacing w:after="0" w:line="240" w:lineRule="auto"/>
        <w:jc w:val="both"/>
        <w:rPr>
          <w:rFonts w:asciiTheme="majorBidi" w:hAnsiTheme="majorBidi" w:cstheme="majorBidi"/>
          <w:i/>
          <w:sz w:val="24"/>
          <w:szCs w:val="18"/>
          <w:u w:val="single"/>
        </w:rPr>
      </w:pPr>
      <w:r w:rsidRPr="00A560AD">
        <w:rPr>
          <w:rFonts w:asciiTheme="majorBidi" w:hAnsiTheme="majorBidi" w:cstheme="majorBidi"/>
          <w:i/>
          <w:sz w:val="24"/>
          <w:szCs w:val="18"/>
          <w:u w:val="single"/>
        </w:rPr>
        <w:t>Printing of promotional material</w:t>
      </w:r>
    </w:p>
    <w:p w:rsidR="00A560AD" w:rsidRPr="00A560AD" w:rsidRDefault="00A560AD" w:rsidP="00A560AD">
      <w:pPr>
        <w:pStyle w:val="ListParagraph"/>
        <w:numPr>
          <w:ilvl w:val="0"/>
          <w:numId w:val="26"/>
        </w:numPr>
        <w:spacing w:after="0" w:line="240" w:lineRule="auto"/>
        <w:ind w:left="1080"/>
        <w:jc w:val="both"/>
        <w:rPr>
          <w:rFonts w:asciiTheme="majorBidi" w:hAnsiTheme="majorBidi" w:cstheme="majorBidi"/>
          <w:sz w:val="24"/>
          <w:szCs w:val="18"/>
        </w:rPr>
      </w:pPr>
      <w:r w:rsidRPr="00A560AD">
        <w:rPr>
          <w:rFonts w:asciiTheme="majorBidi" w:hAnsiTheme="majorBidi" w:cstheme="majorBidi"/>
          <w:sz w:val="24"/>
          <w:szCs w:val="18"/>
        </w:rPr>
        <w:t xml:space="preserve">After developing the draft of the logo, branding designs and promotional material and acquiring the final approval from top management, the video clip of Positive image of Afghanistan and 6 sectors videos should write in flash drives separately {positive image of Afghanistan in one flash drive and 6 sector clips in other flash drive) </w:t>
      </w:r>
    </w:p>
    <w:p w:rsidR="00A560AD" w:rsidRPr="00A560AD" w:rsidRDefault="00A560AD" w:rsidP="00A560AD">
      <w:pPr>
        <w:pStyle w:val="ListParagraph"/>
        <w:numPr>
          <w:ilvl w:val="0"/>
          <w:numId w:val="26"/>
        </w:numPr>
        <w:spacing w:after="0" w:line="240" w:lineRule="auto"/>
        <w:ind w:left="1080"/>
        <w:jc w:val="both"/>
        <w:rPr>
          <w:rFonts w:asciiTheme="majorBidi" w:hAnsiTheme="majorBidi" w:cstheme="majorBidi"/>
          <w:sz w:val="24"/>
          <w:szCs w:val="18"/>
        </w:rPr>
      </w:pPr>
      <w:r w:rsidRPr="00A560AD">
        <w:rPr>
          <w:rFonts w:asciiTheme="majorBidi" w:hAnsiTheme="majorBidi" w:cstheme="majorBidi"/>
          <w:sz w:val="24"/>
          <w:szCs w:val="18"/>
        </w:rPr>
        <w:t>The promotional material should be printed after final designs approved by the top management.</w:t>
      </w:r>
    </w:p>
    <w:p w:rsidR="00A560AD" w:rsidRPr="00A560AD" w:rsidRDefault="00A560AD" w:rsidP="00A560AD">
      <w:pPr>
        <w:pStyle w:val="ListParagraph"/>
        <w:numPr>
          <w:ilvl w:val="0"/>
          <w:numId w:val="26"/>
        </w:numPr>
        <w:spacing w:after="0" w:line="240" w:lineRule="auto"/>
        <w:ind w:left="1080"/>
        <w:jc w:val="both"/>
        <w:rPr>
          <w:rFonts w:asciiTheme="majorBidi" w:hAnsiTheme="majorBidi" w:cstheme="majorBidi"/>
          <w:sz w:val="24"/>
          <w:szCs w:val="18"/>
        </w:rPr>
      </w:pPr>
      <w:r w:rsidRPr="00A560AD">
        <w:rPr>
          <w:rFonts w:asciiTheme="majorBidi" w:hAnsiTheme="majorBidi" w:cstheme="majorBidi"/>
          <w:sz w:val="24"/>
          <w:szCs w:val="18"/>
        </w:rPr>
        <w:t>Amount:</w:t>
      </w:r>
    </w:p>
    <w:p w:rsidR="00A560AD" w:rsidRPr="00A560AD" w:rsidRDefault="00A560AD" w:rsidP="003B05D7">
      <w:pPr>
        <w:pStyle w:val="ListParagraph"/>
        <w:numPr>
          <w:ilvl w:val="0"/>
          <w:numId w:val="26"/>
        </w:numPr>
        <w:spacing w:after="0" w:line="240" w:lineRule="auto"/>
        <w:ind w:left="1080"/>
        <w:jc w:val="both"/>
        <w:rPr>
          <w:rFonts w:asciiTheme="majorBidi" w:hAnsiTheme="majorBidi" w:cstheme="majorBidi"/>
          <w:sz w:val="24"/>
          <w:szCs w:val="18"/>
        </w:rPr>
      </w:pPr>
      <w:r w:rsidRPr="00A560AD">
        <w:rPr>
          <w:rFonts w:asciiTheme="majorBidi" w:hAnsiTheme="majorBidi" w:cstheme="majorBidi"/>
          <w:sz w:val="24"/>
          <w:szCs w:val="18"/>
        </w:rPr>
        <w:t>2,000 flash drives for video clip of positive image of Afghanistan (</w:t>
      </w:r>
      <w:r w:rsidR="003B05D7">
        <w:rPr>
          <w:rFonts w:asciiTheme="majorBidi" w:hAnsiTheme="majorBidi" w:cstheme="majorBidi"/>
          <w:sz w:val="24"/>
          <w:szCs w:val="18"/>
        </w:rPr>
        <w:t>8</w:t>
      </w:r>
      <w:r w:rsidR="006C6B5C">
        <w:rPr>
          <w:rFonts w:asciiTheme="majorBidi" w:hAnsiTheme="majorBidi" w:cstheme="majorBidi"/>
          <w:sz w:val="24"/>
          <w:szCs w:val="18"/>
        </w:rPr>
        <w:t xml:space="preserve"> </w:t>
      </w:r>
      <w:r w:rsidRPr="00A560AD">
        <w:rPr>
          <w:rFonts w:asciiTheme="majorBidi" w:hAnsiTheme="majorBidi" w:cstheme="majorBidi"/>
          <w:sz w:val="24"/>
          <w:szCs w:val="18"/>
        </w:rPr>
        <w:t>GB)</w:t>
      </w:r>
    </w:p>
    <w:p w:rsidR="00A560AD" w:rsidRPr="00A560AD" w:rsidRDefault="00A560AD" w:rsidP="006C6B5C">
      <w:pPr>
        <w:pStyle w:val="ListParagraph"/>
        <w:numPr>
          <w:ilvl w:val="0"/>
          <w:numId w:val="26"/>
        </w:numPr>
        <w:spacing w:after="0" w:line="240" w:lineRule="auto"/>
        <w:ind w:left="1080"/>
        <w:jc w:val="both"/>
        <w:rPr>
          <w:rFonts w:asciiTheme="majorBidi" w:hAnsiTheme="majorBidi" w:cstheme="majorBidi"/>
          <w:sz w:val="24"/>
          <w:szCs w:val="18"/>
        </w:rPr>
      </w:pPr>
      <w:r w:rsidRPr="00A560AD">
        <w:rPr>
          <w:rFonts w:asciiTheme="majorBidi" w:hAnsiTheme="majorBidi" w:cstheme="majorBidi"/>
          <w:sz w:val="24"/>
          <w:szCs w:val="18"/>
        </w:rPr>
        <w:t>2,000 flash drives for video clip of 6 sectors (</w:t>
      </w:r>
      <w:r w:rsidR="00BF072E">
        <w:rPr>
          <w:rFonts w:asciiTheme="majorBidi" w:hAnsiTheme="majorBidi" w:cstheme="majorBidi"/>
          <w:sz w:val="24"/>
          <w:szCs w:val="18"/>
        </w:rPr>
        <w:t>8</w:t>
      </w:r>
      <w:r w:rsidRPr="00A560AD">
        <w:rPr>
          <w:rFonts w:asciiTheme="majorBidi" w:hAnsiTheme="majorBidi" w:cstheme="majorBidi"/>
          <w:sz w:val="24"/>
          <w:szCs w:val="18"/>
        </w:rPr>
        <w:t>GB)</w:t>
      </w:r>
    </w:p>
    <w:p w:rsidR="00A560AD" w:rsidRPr="00A560AD" w:rsidRDefault="00A560AD" w:rsidP="00A560AD">
      <w:pPr>
        <w:pStyle w:val="ListParagraph"/>
        <w:numPr>
          <w:ilvl w:val="0"/>
          <w:numId w:val="26"/>
        </w:numPr>
        <w:spacing w:after="0" w:line="240" w:lineRule="auto"/>
        <w:ind w:left="1080"/>
        <w:jc w:val="both"/>
        <w:rPr>
          <w:rFonts w:asciiTheme="majorBidi" w:hAnsiTheme="majorBidi" w:cstheme="majorBidi"/>
          <w:sz w:val="24"/>
          <w:szCs w:val="18"/>
        </w:rPr>
      </w:pPr>
      <w:r w:rsidRPr="00A560AD">
        <w:rPr>
          <w:rFonts w:asciiTheme="majorBidi" w:hAnsiTheme="majorBidi" w:cstheme="majorBidi"/>
          <w:sz w:val="24"/>
          <w:szCs w:val="18"/>
        </w:rPr>
        <w:t>5,000 units each promotional material (those materials which are approved to print)</w:t>
      </w:r>
    </w:p>
    <w:p w:rsidR="00CE7B94" w:rsidRDefault="00A560AD" w:rsidP="00A560AD">
      <w:pPr>
        <w:pStyle w:val="ListParagraph"/>
        <w:numPr>
          <w:ilvl w:val="0"/>
          <w:numId w:val="26"/>
        </w:numPr>
        <w:spacing w:after="0" w:line="240" w:lineRule="auto"/>
        <w:ind w:left="1080"/>
        <w:jc w:val="both"/>
        <w:rPr>
          <w:rFonts w:asciiTheme="majorBidi" w:hAnsiTheme="majorBidi" w:cstheme="majorBidi"/>
          <w:sz w:val="24"/>
          <w:szCs w:val="18"/>
        </w:rPr>
      </w:pPr>
      <w:r w:rsidRPr="00A560AD">
        <w:rPr>
          <w:rFonts w:asciiTheme="majorBidi" w:hAnsiTheme="majorBidi" w:cstheme="majorBidi"/>
          <w:sz w:val="24"/>
          <w:szCs w:val="18"/>
        </w:rPr>
        <w:t>Promotional material should be developed for each sector separately.</w:t>
      </w:r>
    </w:p>
    <w:p w:rsidR="00CE7B94" w:rsidRDefault="00CE7B94">
      <w:pPr>
        <w:rPr>
          <w:rFonts w:asciiTheme="majorBidi" w:hAnsiTheme="majorBidi" w:cstheme="majorBidi"/>
          <w:sz w:val="24"/>
          <w:szCs w:val="18"/>
        </w:rPr>
      </w:pPr>
      <w:r>
        <w:rPr>
          <w:rFonts w:asciiTheme="majorBidi" w:hAnsiTheme="majorBidi" w:cstheme="majorBidi"/>
          <w:sz w:val="24"/>
          <w:szCs w:val="18"/>
        </w:rPr>
        <w:br w:type="page"/>
      </w:r>
    </w:p>
    <w:p w:rsidR="009E654C" w:rsidRDefault="00030F57" w:rsidP="00AE6D17">
      <w:pPr>
        <w:pStyle w:val="Heading"/>
      </w:pPr>
      <w:r w:rsidRPr="00030F57">
        <w:lastRenderedPageBreak/>
        <w:t>Methodology</w:t>
      </w:r>
      <w:r w:rsidR="00AE6D17">
        <w:t>:</w:t>
      </w:r>
    </w:p>
    <w:p w:rsidR="00030F57" w:rsidRPr="00030F57" w:rsidRDefault="00030F57" w:rsidP="009E654C">
      <w:pPr>
        <w:spacing w:after="0"/>
        <w:jc w:val="both"/>
        <w:rPr>
          <w:rFonts w:asciiTheme="majorBidi" w:hAnsiTheme="majorBidi" w:cstheme="majorBidi"/>
          <w:b/>
          <w:bCs/>
          <w:color w:val="000000"/>
          <w:sz w:val="24"/>
          <w:szCs w:val="24"/>
        </w:rPr>
      </w:pPr>
      <w:r w:rsidRPr="00030F57">
        <w:rPr>
          <w:rFonts w:asciiTheme="majorBidi" w:hAnsiTheme="majorBidi" w:cstheme="majorBidi"/>
          <w:color w:val="000000"/>
          <w:sz w:val="24"/>
          <w:szCs w:val="24"/>
        </w:rPr>
        <w:t>As part of the technical documentation supporting their RFP for this assignment, prospective</w:t>
      </w:r>
      <w:r w:rsidR="009E654C">
        <w:rPr>
          <w:rFonts w:asciiTheme="majorBidi" w:hAnsiTheme="majorBidi" w:cstheme="majorBidi"/>
          <w:color w:val="000000"/>
          <w:sz w:val="24"/>
          <w:szCs w:val="24"/>
        </w:rPr>
        <w:t xml:space="preserve"> </w:t>
      </w:r>
      <w:r w:rsidRPr="00030F57">
        <w:rPr>
          <w:rFonts w:asciiTheme="majorBidi" w:hAnsiTheme="majorBidi" w:cstheme="majorBidi"/>
          <w:color w:val="000000"/>
          <w:sz w:val="24"/>
          <w:szCs w:val="24"/>
        </w:rPr>
        <w:t>consultant should specify the methodologies they will use for conducting the above listed outputs/deliverables, unless clearly indicated in the previous sections of this</w:t>
      </w:r>
      <w:r w:rsidR="009E654C">
        <w:rPr>
          <w:rFonts w:asciiTheme="majorBidi" w:hAnsiTheme="majorBidi" w:cstheme="majorBidi"/>
          <w:color w:val="000000"/>
          <w:sz w:val="24"/>
          <w:szCs w:val="24"/>
        </w:rPr>
        <w:t xml:space="preserve"> </w:t>
      </w:r>
      <w:r w:rsidRPr="00030F57">
        <w:rPr>
          <w:rFonts w:asciiTheme="majorBidi" w:hAnsiTheme="majorBidi" w:cstheme="majorBidi"/>
          <w:color w:val="000000"/>
          <w:sz w:val="24"/>
          <w:szCs w:val="24"/>
        </w:rPr>
        <w:t xml:space="preserve">document. These methodologies would need to be approved by </w:t>
      </w:r>
      <w:proofErr w:type="spellStart"/>
      <w:r w:rsidRPr="00030F57">
        <w:rPr>
          <w:rFonts w:asciiTheme="majorBidi" w:hAnsiTheme="majorBidi" w:cstheme="majorBidi"/>
          <w:color w:val="000000"/>
          <w:sz w:val="24"/>
          <w:szCs w:val="24"/>
        </w:rPr>
        <w:t>MoIC</w:t>
      </w:r>
      <w:proofErr w:type="spellEnd"/>
      <w:r w:rsidRPr="00030F57">
        <w:rPr>
          <w:rFonts w:asciiTheme="majorBidi" w:hAnsiTheme="majorBidi" w:cstheme="majorBidi"/>
          <w:color w:val="000000"/>
          <w:sz w:val="24"/>
          <w:szCs w:val="24"/>
        </w:rPr>
        <w:t xml:space="preserve"> prior to the</w:t>
      </w:r>
      <w:r w:rsidR="009E654C">
        <w:rPr>
          <w:rFonts w:asciiTheme="majorBidi" w:hAnsiTheme="majorBidi" w:cstheme="majorBidi"/>
          <w:color w:val="000000"/>
          <w:sz w:val="24"/>
          <w:szCs w:val="24"/>
        </w:rPr>
        <w:t xml:space="preserve"> </w:t>
      </w:r>
      <w:r w:rsidRPr="00030F57">
        <w:rPr>
          <w:rFonts w:asciiTheme="majorBidi" w:hAnsiTheme="majorBidi" w:cstheme="majorBidi"/>
          <w:color w:val="000000"/>
          <w:sz w:val="24"/>
          <w:szCs w:val="24"/>
        </w:rPr>
        <w:t xml:space="preserve">survey commencement. Since the pre-feasibility study is closely related to other work done on industrial Parks by international development partners in Afghanistan, the consultants should rely on information from previous studies and surveys, already carried out in the frame of this project or conducted in the country in relevant fields. These sources will be made available by </w:t>
      </w:r>
      <w:proofErr w:type="spellStart"/>
      <w:r w:rsidRPr="00030F57">
        <w:rPr>
          <w:rFonts w:asciiTheme="majorBidi" w:hAnsiTheme="majorBidi" w:cstheme="majorBidi"/>
          <w:color w:val="000000"/>
          <w:sz w:val="24"/>
          <w:szCs w:val="24"/>
        </w:rPr>
        <w:t>MoIC</w:t>
      </w:r>
      <w:proofErr w:type="spellEnd"/>
      <w:r w:rsidRPr="00030F57">
        <w:rPr>
          <w:rFonts w:asciiTheme="majorBidi" w:hAnsiTheme="majorBidi" w:cstheme="majorBidi"/>
          <w:color w:val="000000"/>
          <w:sz w:val="24"/>
          <w:szCs w:val="24"/>
        </w:rPr>
        <w:t xml:space="preserve"> on the occasion of the contract inception meeting and will have to be augmented by field investigations undertaken by the consultant for the specificities of the alternate selected sites. The pre-feasibility and feasibility studies will be based on three elements: (</w:t>
      </w:r>
      <w:proofErr w:type="spellStart"/>
      <w:r w:rsidRPr="00030F57">
        <w:rPr>
          <w:rFonts w:asciiTheme="majorBidi" w:hAnsiTheme="majorBidi" w:cstheme="majorBidi"/>
          <w:color w:val="000000"/>
          <w:sz w:val="24"/>
          <w:szCs w:val="24"/>
        </w:rPr>
        <w:t>i</w:t>
      </w:r>
      <w:proofErr w:type="spellEnd"/>
      <w:r w:rsidRPr="00030F57">
        <w:rPr>
          <w:rFonts w:asciiTheme="majorBidi" w:hAnsiTheme="majorBidi" w:cstheme="majorBidi"/>
          <w:color w:val="000000"/>
          <w:sz w:val="24"/>
          <w:szCs w:val="24"/>
        </w:rPr>
        <w:t>) desk study of available literature relevant to the deliverables; (ii) field visits for data collection with regard to the technical analyses (iii) in depth qualitative and quantitative data collected from the field visits and literature as to the institutional support and business models that could be adopted for the industrial park. The above will require a high degree of</w:t>
      </w:r>
      <w:r w:rsidR="009E654C">
        <w:rPr>
          <w:rFonts w:asciiTheme="majorBidi" w:hAnsiTheme="majorBidi" w:cstheme="majorBidi"/>
          <w:color w:val="000000"/>
          <w:sz w:val="24"/>
          <w:szCs w:val="24"/>
        </w:rPr>
        <w:t xml:space="preserve"> </w:t>
      </w:r>
      <w:r w:rsidRPr="00030F57">
        <w:rPr>
          <w:rFonts w:asciiTheme="majorBidi" w:hAnsiTheme="majorBidi" w:cstheme="majorBidi"/>
          <w:color w:val="000000"/>
          <w:sz w:val="24"/>
          <w:szCs w:val="24"/>
        </w:rPr>
        <w:t>interaction with local authorities and business organizations, including the Governor’s</w:t>
      </w:r>
      <w:r w:rsidR="009E654C">
        <w:rPr>
          <w:rFonts w:asciiTheme="majorBidi" w:hAnsiTheme="majorBidi" w:cstheme="majorBidi"/>
          <w:color w:val="000000"/>
          <w:sz w:val="24"/>
          <w:szCs w:val="24"/>
        </w:rPr>
        <w:t xml:space="preserve"> </w:t>
      </w:r>
      <w:r w:rsidRPr="00030F57">
        <w:rPr>
          <w:rFonts w:asciiTheme="majorBidi" w:hAnsiTheme="majorBidi" w:cstheme="majorBidi"/>
          <w:color w:val="000000"/>
          <w:sz w:val="24"/>
          <w:szCs w:val="24"/>
        </w:rPr>
        <w:t>office, the Provincial Council, the Provincial Investment Commission, the Chamber of</w:t>
      </w:r>
      <w:r w:rsidR="009E654C">
        <w:rPr>
          <w:rFonts w:asciiTheme="majorBidi" w:hAnsiTheme="majorBidi" w:cstheme="majorBidi"/>
          <w:color w:val="000000"/>
          <w:sz w:val="24"/>
          <w:szCs w:val="24"/>
        </w:rPr>
        <w:t xml:space="preserve"> </w:t>
      </w:r>
      <w:r w:rsidRPr="00030F57">
        <w:rPr>
          <w:rFonts w:asciiTheme="majorBidi" w:hAnsiTheme="majorBidi" w:cstheme="majorBidi"/>
          <w:color w:val="000000"/>
          <w:sz w:val="24"/>
          <w:szCs w:val="24"/>
        </w:rPr>
        <w:t xml:space="preserve">Commerce, business services providers and universities. In addition, particular attention should be paid by the consultant, where relevant, to regionally-established park (Pakistan, Iran, India, Uzbekistan, etc.) seen as potential competitors/possible technical references. Each output/deliverable, as elaborated above, should be the subject of specific sub reports that will be reviewed and approved by </w:t>
      </w:r>
      <w:proofErr w:type="spellStart"/>
      <w:r w:rsidRPr="00030F57">
        <w:rPr>
          <w:rFonts w:asciiTheme="majorBidi" w:hAnsiTheme="majorBidi" w:cstheme="majorBidi"/>
          <w:color w:val="000000"/>
          <w:sz w:val="24"/>
          <w:szCs w:val="24"/>
        </w:rPr>
        <w:t>MoIC</w:t>
      </w:r>
      <w:proofErr w:type="spellEnd"/>
      <w:r w:rsidRPr="00030F57">
        <w:rPr>
          <w:rFonts w:asciiTheme="majorBidi" w:hAnsiTheme="majorBidi" w:cstheme="majorBidi"/>
          <w:color w:val="000000"/>
          <w:sz w:val="24"/>
          <w:szCs w:val="24"/>
        </w:rPr>
        <w:t>.</w:t>
      </w:r>
    </w:p>
    <w:p w:rsidR="00D221C3" w:rsidRPr="00A560AD" w:rsidRDefault="00D626BD" w:rsidP="00AE6D17">
      <w:pPr>
        <w:pStyle w:val="Heading"/>
      </w:pPr>
      <w:r w:rsidRPr="00A560AD">
        <w:t xml:space="preserve">Reporting of the </w:t>
      </w:r>
      <w:bookmarkEnd w:id="5"/>
      <w:r w:rsidR="00AE6D17">
        <w:t>Project:</w:t>
      </w:r>
    </w:p>
    <w:p w:rsidR="00D221C3" w:rsidRPr="00A560AD" w:rsidRDefault="00D626BD">
      <w:pPr>
        <w:pStyle w:val="ListParagraph"/>
        <w:numPr>
          <w:ilvl w:val="0"/>
          <w:numId w:val="24"/>
        </w:numPr>
        <w:spacing w:after="0" w:line="259" w:lineRule="auto"/>
        <w:ind w:left="270"/>
        <w:jc w:val="both"/>
        <w:rPr>
          <w:rFonts w:asciiTheme="majorBidi" w:hAnsiTheme="majorBidi" w:cstheme="majorBidi"/>
          <w:sz w:val="24"/>
          <w:szCs w:val="24"/>
          <w:lang w:bidi="prs-AF"/>
        </w:rPr>
      </w:pPr>
      <w:r w:rsidRPr="00A560AD">
        <w:rPr>
          <w:rFonts w:asciiTheme="majorBidi" w:hAnsiTheme="majorBidi" w:cstheme="majorBidi"/>
          <w:sz w:val="24"/>
          <w:szCs w:val="24"/>
          <w:lang w:bidi="prs-AF"/>
        </w:rPr>
        <w:t xml:space="preserve">The Consultant will be working in close cooperation with the client staff and continuously inform on the progress of the assignment. </w:t>
      </w:r>
    </w:p>
    <w:p w:rsidR="00D221C3" w:rsidRPr="00A560AD" w:rsidRDefault="00D626BD" w:rsidP="00426768">
      <w:pPr>
        <w:pStyle w:val="ListParagraph"/>
        <w:numPr>
          <w:ilvl w:val="0"/>
          <w:numId w:val="24"/>
        </w:numPr>
        <w:spacing w:after="160" w:line="259" w:lineRule="auto"/>
        <w:ind w:left="270"/>
        <w:jc w:val="both"/>
        <w:rPr>
          <w:rFonts w:asciiTheme="majorBidi" w:hAnsiTheme="majorBidi" w:cstheme="majorBidi"/>
          <w:sz w:val="24"/>
          <w:szCs w:val="24"/>
          <w:lang w:bidi="prs-AF"/>
        </w:rPr>
      </w:pPr>
      <w:r w:rsidRPr="00A560AD">
        <w:rPr>
          <w:rFonts w:asciiTheme="majorBidi" w:hAnsiTheme="majorBidi" w:cstheme="majorBidi"/>
          <w:sz w:val="24"/>
          <w:szCs w:val="24"/>
          <w:lang w:bidi="prs-AF"/>
        </w:rPr>
        <w:t>The Consultant shall prepare various reports/documents at the time and with the copies</w:t>
      </w:r>
      <w:r w:rsidR="00A560AD">
        <w:rPr>
          <w:rFonts w:asciiTheme="majorBidi" w:hAnsiTheme="majorBidi" w:cstheme="majorBidi"/>
          <w:sz w:val="24"/>
          <w:szCs w:val="24"/>
          <w:lang w:bidi="prs-AF"/>
        </w:rPr>
        <w:t xml:space="preserve"> of report</w:t>
      </w:r>
      <w:r w:rsidRPr="00A560AD">
        <w:rPr>
          <w:rFonts w:asciiTheme="majorBidi" w:hAnsiTheme="majorBidi" w:cstheme="majorBidi"/>
          <w:sz w:val="24"/>
          <w:szCs w:val="24"/>
          <w:lang w:bidi="prs-AF"/>
        </w:rPr>
        <w:t xml:space="preserve"> for printed versions as indicated below:</w:t>
      </w:r>
    </w:p>
    <w:tbl>
      <w:tblPr>
        <w:tblStyle w:val="GridTable4-Accent11"/>
        <w:tblW w:w="5000" w:type="pct"/>
        <w:tblLook w:val="04A0" w:firstRow="1" w:lastRow="0" w:firstColumn="1" w:lastColumn="0" w:noHBand="0" w:noVBand="1"/>
      </w:tblPr>
      <w:tblGrid>
        <w:gridCol w:w="4495"/>
        <w:gridCol w:w="1350"/>
        <w:gridCol w:w="3462"/>
      </w:tblGrid>
      <w:tr w:rsidR="00D54FA1" w:rsidRPr="00A560AD" w:rsidTr="00D54FA1">
        <w:trPr>
          <w:cnfStyle w:val="100000000000" w:firstRow="1" w:lastRow="0" w:firstColumn="0" w:lastColumn="0" w:oddVBand="0" w:evenVBand="0" w:oddHBand="0"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2415" w:type="pct"/>
            <w:hideMark/>
          </w:tcPr>
          <w:p w:rsidR="00D54FA1" w:rsidRPr="00A560AD" w:rsidRDefault="00D54FA1">
            <w:pPr>
              <w:jc w:val="both"/>
              <w:rPr>
                <w:rFonts w:asciiTheme="majorBidi" w:eastAsia="Times New Roman" w:hAnsiTheme="majorBidi" w:cstheme="majorBidi"/>
                <w:b w:val="0"/>
                <w:bCs w:val="0"/>
                <w:sz w:val="24"/>
                <w:szCs w:val="24"/>
              </w:rPr>
            </w:pPr>
            <w:r w:rsidRPr="00A560AD">
              <w:rPr>
                <w:rFonts w:asciiTheme="majorBidi" w:eastAsia="Times New Roman" w:hAnsiTheme="majorBidi" w:cstheme="majorBidi"/>
                <w:b w:val="0"/>
                <w:bCs w:val="0"/>
                <w:sz w:val="24"/>
                <w:szCs w:val="24"/>
              </w:rPr>
              <w:t>Report/ Document</w:t>
            </w:r>
          </w:p>
        </w:tc>
        <w:tc>
          <w:tcPr>
            <w:tcW w:w="725" w:type="pct"/>
            <w:hideMark/>
          </w:tcPr>
          <w:p w:rsidR="00D54FA1" w:rsidRPr="00A560AD" w:rsidRDefault="00D54FA1">
            <w:pPr>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sz w:val="24"/>
                <w:szCs w:val="24"/>
              </w:rPr>
            </w:pPr>
            <w:r w:rsidRPr="00A560AD">
              <w:rPr>
                <w:rFonts w:asciiTheme="majorBidi" w:eastAsia="Times New Roman" w:hAnsiTheme="majorBidi" w:cstheme="majorBidi"/>
                <w:b w:val="0"/>
                <w:bCs w:val="0"/>
                <w:sz w:val="24"/>
                <w:szCs w:val="24"/>
              </w:rPr>
              <w:t>duration / day</w:t>
            </w:r>
          </w:p>
        </w:tc>
        <w:tc>
          <w:tcPr>
            <w:tcW w:w="1860" w:type="pct"/>
            <w:hideMark/>
          </w:tcPr>
          <w:p w:rsidR="00D54FA1" w:rsidRPr="00A560AD" w:rsidRDefault="00D54FA1">
            <w:pPr>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sz w:val="24"/>
                <w:szCs w:val="24"/>
              </w:rPr>
            </w:pPr>
            <w:r w:rsidRPr="00A560AD">
              <w:rPr>
                <w:rFonts w:asciiTheme="majorBidi" w:eastAsia="Times New Roman" w:hAnsiTheme="majorBidi" w:cstheme="majorBidi"/>
                <w:b w:val="0"/>
                <w:bCs w:val="0"/>
                <w:sz w:val="24"/>
                <w:szCs w:val="24"/>
              </w:rPr>
              <w:t>Number of copies</w:t>
            </w:r>
          </w:p>
        </w:tc>
      </w:tr>
      <w:tr w:rsidR="00D54FA1" w:rsidRPr="00A560AD" w:rsidTr="00D54FA1">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2415" w:type="pct"/>
            <w:hideMark/>
          </w:tcPr>
          <w:p w:rsidR="00D54FA1" w:rsidRPr="00A560AD" w:rsidRDefault="00D54FA1" w:rsidP="00030F57">
            <w:pPr>
              <w:jc w:val="both"/>
              <w:rPr>
                <w:rFonts w:asciiTheme="majorBidi" w:eastAsia="Times New Roman" w:hAnsiTheme="majorBidi" w:cstheme="majorBidi"/>
                <w:b w:val="0"/>
                <w:bCs w:val="0"/>
                <w:sz w:val="24"/>
                <w:szCs w:val="24"/>
              </w:rPr>
            </w:pPr>
            <w:r w:rsidRPr="00A560AD">
              <w:rPr>
                <w:rFonts w:asciiTheme="majorBidi" w:eastAsia="Times New Roman" w:hAnsiTheme="majorBidi" w:cstheme="majorBidi"/>
                <w:b w:val="0"/>
                <w:bCs w:val="0"/>
                <w:sz w:val="24"/>
                <w:szCs w:val="24"/>
              </w:rPr>
              <w:t>Inception report (visi</w:t>
            </w:r>
            <w:r>
              <w:rPr>
                <w:rFonts w:asciiTheme="majorBidi" w:eastAsia="Times New Roman" w:hAnsiTheme="majorBidi" w:cstheme="majorBidi"/>
                <w:b w:val="0"/>
                <w:bCs w:val="0"/>
                <w:sz w:val="24"/>
                <w:szCs w:val="24"/>
              </w:rPr>
              <w:t xml:space="preserve">t of site, staffing and office </w:t>
            </w:r>
            <w:r w:rsidRPr="00A560AD">
              <w:rPr>
                <w:rFonts w:asciiTheme="majorBidi" w:eastAsia="Times New Roman" w:hAnsiTheme="majorBidi" w:cstheme="majorBidi"/>
                <w:b w:val="0"/>
                <w:bCs w:val="0"/>
                <w:sz w:val="24"/>
                <w:szCs w:val="24"/>
              </w:rPr>
              <w:t>documentations, progress repor</w:t>
            </w:r>
            <w:r>
              <w:rPr>
                <w:rFonts w:asciiTheme="majorBidi" w:eastAsia="Times New Roman" w:hAnsiTheme="majorBidi" w:cstheme="majorBidi"/>
                <w:b w:val="0"/>
                <w:bCs w:val="0"/>
                <w:sz w:val="24"/>
                <w:szCs w:val="24"/>
              </w:rPr>
              <w:t>t, activity break down</w:t>
            </w:r>
            <w:r w:rsidRPr="00A560AD">
              <w:rPr>
                <w:rFonts w:asciiTheme="majorBidi" w:eastAsia="Times New Roman" w:hAnsiTheme="majorBidi" w:cstheme="majorBidi"/>
                <w:b w:val="0"/>
                <w:bCs w:val="0"/>
                <w:sz w:val="24"/>
                <w:szCs w:val="24"/>
              </w:rPr>
              <w:t>, mobilization and other administrative activities)</w:t>
            </w:r>
            <w:bookmarkStart w:id="6" w:name="_GoBack"/>
            <w:bookmarkEnd w:id="6"/>
          </w:p>
        </w:tc>
        <w:tc>
          <w:tcPr>
            <w:tcW w:w="725" w:type="pct"/>
            <w:hideMark/>
          </w:tcPr>
          <w:p w:rsidR="00D54FA1" w:rsidRPr="00A560AD" w:rsidRDefault="00D54FA1">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A560AD">
              <w:rPr>
                <w:rFonts w:asciiTheme="majorBidi" w:eastAsia="Times New Roman" w:hAnsiTheme="majorBidi" w:cstheme="majorBidi"/>
                <w:sz w:val="24"/>
                <w:szCs w:val="24"/>
              </w:rPr>
              <w:t>10 Days after NTP</w:t>
            </w:r>
          </w:p>
        </w:tc>
        <w:tc>
          <w:tcPr>
            <w:tcW w:w="1860" w:type="pct"/>
            <w:hideMark/>
          </w:tcPr>
          <w:p w:rsidR="00D54FA1" w:rsidRPr="00A560AD" w:rsidRDefault="00D54FA1">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Pr>
                <w:rFonts w:asciiTheme="majorBidi" w:eastAsia="Times New Roman" w:hAnsiTheme="majorBidi" w:cstheme="majorBidi"/>
                <w:sz w:val="24"/>
                <w:szCs w:val="24"/>
              </w:rPr>
              <w:t>One soft+ One Hard</w:t>
            </w:r>
          </w:p>
        </w:tc>
      </w:tr>
      <w:tr w:rsidR="00D54FA1" w:rsidRPr="00A560AD" w:rsidTr="00D54FA1">
        <w:trPr>
          <w:trHeight w:val="660"/>
        </w:trPr>
        <w:tc>
          <w:tcPr>
            <w:cnfStyle w:val="001000000000" w:firstRow="0" w:lastRow="0" w:firstColumn="1" w:lastColumn="0" w:oddVBand="0" w:evenVBand="0" w:oddHBand="0" w:evenHBand="0" w:firstRowFirstColumn="0" w:firstRowLastColumn="0" w:lastRowFirstColumn="0" w:lastRowLastColumn="0"/>
            <w:tcW w:w="2415" w:type="pct"/>
            <w:hideMark/>
          </w:tcPr>
          <w:p w:rsidR="00D54FA1" w:rsidRPr="00426768" w:rsidRDefault="00D54FA1" w:rsidP="00426768">
            <w:pPr>
              <w:jc w:val="both"/>
              <w:rPr>
                <w:rFonts w:asciiTheme="majorBidi" w:hAnsiTheme="majorBidi" w:cstheme="majorBidi"/>
                <w:b w:val="0"/>
                <w:bCs w:val="0"/>
                <w:iCs/>
                <w:sz w:val="24"/>
                <w:szCs w:val="18"/>
              </w:rPr>
            </w:pPr>
            <w:r w:rsidRPr="00030F57">
              <w:rPr>
                <w:rFonts w:asciiTheme="majorBidi" w:hAnsiTheme="majorBidi" w:cstheme="majorBidi"/>
                <w:b w:val="0"/>
                <w:bCs w:val="0"/>
                <w:iCs/>
                <w:sz w:val="24"/>
                <w:szCs w:val="18"/>
              </w:rPr>
              <w:t>Developing national brand logo and creative ideas campaign</w:t>
            </w:r>
            <w:r>
              <w:rPr>
                <w:rFonts w:asciiTheme="majorBidi" w:hAnsiTheme="majorBidi" w:cstheme="majorBidi"/>
                <w:b w:val="0"/>
                <w:bCs w:val="0"/>
                <w:iCs/>
                <w:sz w:val="24"/>
                <w:szCs w:val="18"/>
              </w:rPr>
              <w:t>.</w:t>
            </w:r>
          </w:p>
        </w:tc>
        <w:tc>
          <w:tcPr>
            <w:tcW w:w="725" w:type="pct"/>
            <w:hideMark/>
          </w:tcPr>
          <w:p w:rsidR="00D54FA1" w:rsidRPr="00A560AD" w:rsidRDefault="00D54FA1">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Pr>
                <w:rFonts w:asciiTheme="majorBidi" w:eastAsia="Times New Roman" w:hAnsiTheme="majorBidi" w:cstheme="majorBidi"/>
                <w:sz w:val="24"/>
                <w:szCs w:val="24"/>
              </w:rPr>
              <w:t>20</w:t>
            </w:r>
          </w:p>
        </w:tc>
        <w:tc>
          <w:tcPr>
            <w:tcW w:w="1860" w:type="pct"/>
          </w:tcPr>
          <w:p w:rsidR="00D54FA1" w:rsidRPr="00A560AD" w:rsidRDefault="00D54FA1">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r w:rsidR="00D54FA1" w:rsidRPr="00A560AD" w:rsidTr="00D54FA1">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2415" w:type="pct"/>
            <w:hideMark/>
          </w:tcPr>
          <w:p w:rsidR="00D54FA1" w:rsidRPr="00030F57" w:rsidRDefault="00D54FA1" w:rsidP="00463142">
            <w:pPr>
              <w:jc w:val="both"/>
              <w:rPr>
                <w:rFonts w:asciiTheme="majorBidi" w:eastAsia="Times New Roman" w:hAnsiTheme="majorBidi" w:cstheme="majorBidi"/>
                <w:b w:val="0"/>
                <w:bCs w:val="0"/>
                <w:iCs/>
                <w:sz w:val="24"/>
                <w:szCs w:val="24"/>
              </w:rPr>
            </w:pPr>
            <w:r w:rsidRPr="00030F57">
              <w:rPr>
                <w:rFonts w:asciiTheme="majorHAnsi" w:hAnsiTheme="majorHAnsi" w:cstheme="majorHAnsi"/>
                <w:b w:val="0"/>
                <w:bCs w:val="0"/>
                <w:iCs/>
                <w:sz w:val="24"/>
                <w:szCs w:val="18"/>
              </w:rPr>
              <w:t>Developing branding guideline for Afghanistan export and promotional materials</w:t>
            </w:r>
            <w:r>
              <w:rPr>
                <w:rFonts w:asciiTheme="majorHAnsi" w:hAnsiTheme="majorHAnsi" w:cstheme="majorHAnsi"/>
                <w:b w:val="0"/>
                <w:bCs w:val="0"/>
                <w:iCs/>
                <w:sz w:val="24"/>
                <w:szCs w:val="18"/>
              </w:rPr>
              <w:t>.</w:t>
            </w:r>
          </w:p>
        </w:tc>
        <w:tc>
          <w:tcPr>
            <w:tcW w:w="725" w:type="pct"/>
            <w:hideMark/>
          </w:tcPr>
          <w:p w:rsidR="00D54FA1" w:rsidRPr="00A560AD" w:rsidRDefault="00D54FA1">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Pr>
                <w:rFonts w:asciiTheme="majorBidi" w:eastAsia="Times New Roman" w:hAnsiTheme="majorBidi" w:cstheme="majorBidi"/>
                <w:sz w:val="24"/>
                <w:szCs w:val="24"/>
              </w:rPr>
              <w:t>20</w:t>
            </w:r>
          </w:p>
        </w:tc>
        <w:tc>
          <w:tcPr>
            <w:tcW w:w="1860" w:type="pct"/>
            <w:hideMark/>
          </w:tcPr>
          <w:p w:rsidR="00D54FA1" w:rsidRPr="00A560AD" w:rsidRDefault="00D54FA1">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Soft + </w:t>
            </w:r>
            <w:r w:rsidRPr="00A560AD">
              <w:rPr>
                <w:rFonts w:asciiTheme="majorBidi" w:eastAsia="Times New Roman" w:hAnsiTheme="majorBidi" w:cstheme="majorBidi"/>
                <w:sz w:val="24"/>
                <w:szCs w:val="24"/>
              </w:rPr>
              <w:t>Hard</w:t>
            </w:r>
          </w:p>
        </w:tc>
      </w:tr>
      <w:tr w:rsidR="00D54FA1" w:rsidRPr="00A560AD" w:rsidTr="00D54FA1">
        <w:trPr>
          <w:trHeight w:val="386"/>
        </w:trPr>
        <w:tc>
          <w:tcPr>
            <w:cnfStyle w:val="001000000000" w:firstRow="0" w:lastRow="0" w:firstColumn="1" w:lastColumn="0" w:oddVBand="0" w:evenVBand="0" w:oddHBand="0" w:evenHBand="0" w:firstRowFirstColumn="0" w:firstRowLastColumn="0" w:lastRowFirstColumn="0" w:lastRowLastColumn="0"/>
            <w:tcW w:w="2415" w:type="pct"/>
          </w:tcPr>
          <w:p w:rsidR="00D54FA1" w:rsidRPr="00030F57" w:rsidRDefault="00D54FA1" w:rsidP="00463142">
            <w:pPr>
              <w:jc w:val="both"/>
              <w:rPr>
                <w:rFonts w:asciiTheme="majorBidi" w:eastAsia="Times New Roman" w:hAnsiTheme="majorBidi" w:cstheme="majorBidi"/>
                <w:b w:val="0"/>
                <w:bCs w:val="0"/>
                <w:sz w:val="24"/>
                <w:szCs w:val="24"/>
              </w:rPr>
            </w:pPr>
            <w:r w:rsidRPr="00030F57">
              <w:rPr>
                <w:rFonts w:asciiTheme="majorBidi" w:eastAsia="Times New Roman" w:hAnsiTheme="majorBidi" w:cstheme="majorBidi"/>
                <w:b w:val="0"/>
                <w:bCs w:val="0"/>
                <w:sz w:val="24"/>
                <w:szCs w:val="24"/>
              </w:rPr>
              <w:t>Photography</w:t>
            </w:r>
          </w:p>
        </w:tc>
        <w:tc>
          <w:tcPr>
            <w:tcW w:w="725" w:type="pct"/>
          </w:tcPr>
          <w:p w:rsidR="00D54FA1" w:rsidRPr="00A560AD" w:rsidRDefault="00D54FA1">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Pr>
                <w:rFonts w:asciiTheme="majorBidi" w:eastAsia="Times New Roman" w:hAnsiTheme="majorBidi" w:cstheme="majorBidi"/>
                <w:sz w:val="24"/>
                <w:szCs w:val="24"/>
              </w:rPr>
              <w:t>20</w:t>
            </w:r>
          </w:p>
        </w:tc>
        <w:tc>
          <w:tcPr>
            <w:tcW w:w="1860" w:type="pct"/>
          </w:tcPr>
          <w:p w:rsidR="00D54FA1" w:rsidRPr="00A560AD" w:rsidRDefault="00D54FA1">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Soft + </w:t>
            </w:r>
            <w:r w:rsidRPr="00A560AD">
              <w:rPr>
                <w:rFonts w:asciiTheme="majorBidi" w:eastAsia="Times New Roman" w:hAnsiTheme="majorBidi" w:cstheme="majorBidi"/>
                <w:sz w:val="24"/>
                <w:szCs w:val="24"/>
              </w:rPr>
              <w:t>Hard</w:t>
            </w:r>
          </w:p>
        </w:tc>
      </w:tr>
      <w:tr w:rsidR="00D54FA1" w:rsidRPr="00A560AD" w:rsidTr="00D54FA1">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2415" w:type="pct"/>
            <w:hideMark/>
          </w:tcPr>
          <w:p w:rsidR="00D54FA1" w:rsidRPr="00426768" w:rsidRDefault="00D54FA1" w:rsidP="00426768">
            <w:pPr>
              <w:jc w:val="both"/>
              <w:rPr>
                <w:rFonts w:asciiTheme="majorBidi" w:hAnsiTheme="majorBidi" w:cstheme="majorBidi"/>
                <w:b w:val="0"/>
                <w:bCs w:val="0"/>
                <w:iCs/>
                <w:sz w:val="24"/>
                <w:szCs w:val="18"/>
              </w:rPr>
            </w:pPr>
            <w:r w:rsidRPr="00030F57">
              <w:rPr>
                <w:rFonts w:asciiTheme="majorBidi" w:hAnsiTheme="majorBidi" w:cstheme="majorBidi"/>
                <w:b w:val="0"/>
                <w:bCs w:val="0"/>
                <w:iCs/>
                <w:sz w:val="24"/>
                <w:szCs w:val="18"/>
              </w:rPr>
              <w:t>Developing Video (positive image of Afghanistan)</w:t>
            </w:r>
          </w:p>
        </w:tc>
        <w:tc>
          <w:tcPr>
            <w:tcW w:w="725" w:type="pct"/>
            <w:hideMark/>
          </w:tcPr>
          <w:p w:rsidR="00D54FA1" w:rsidRPr="00A560AD" w:rsidRDefault="00D54FA1">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Pr>
                <w:rFonts w:asciiTheme="majorBidi" w:eastAsia="Times New Roman" w:hAnsiTheme="majorBidi" w:cstheme="majorBidi"/>
                <w:sz w:val="24"/>
                <w:szCs w:val="24"/>
              </w:rPr>
              <w:t>20</w:t>
            </w:r>
          </w:p>
        </w:tc>
        <w:tc>
          <w:tcPr>
            <w:tcW w:w="1860" w:type="pct"/>
            <w:hideMark/>
          </w:tcPr>
          <w:p w:rsidR="00D54FA1" w:rsidRPr="00A560AD" w:rsidRDefault="00D54FA1">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Soft + </w:t>
            </w:r>
            <w:r w:rsidRPr="00A560AD">
              <w:rPr>
                <w:rFonts w:asciiTheme="majorBidi" w:eastAsia="Times New Roman" w:hAnsiTheme="majorBidi" w:cstheme="majorBidi"/>
                <w:sz w:val="24"/>
                <w:szCs w:val="24"/>
              </w:rPr>
              <w:t>Hard</w:t>
            </w:r>
          </w:p>
        </w:tc>
      </w:tr>
      <w:tr w:rsidR="00D54FA1" w:rsidRPr="00A560AD" w:rsidTr="00D54FA1">
        <w:trPr>
          <w:trHeight w:val="660"/>
        </w:trPr>
        <w:tc>
          <w:tcPr>
            <w:cnfStyle w:val="001000000000" w:firstRow="0" w:lastRow="0" w:firstColumn="1" w:lastColumn="0" w:oddVBand="0" w:evenVBand="0" w:oddHBand="0" w:evenHBand="0" w:firstRowFirstColumn="0" w:firstRowLastColumn="0" w:lastRowFirstColumn="0" w:lastRowLastColumn="0"/>
            <w:tcW w:w="2415" w:type="pct"/>
          </w:tcPr>
          <w:p w:rsidR="00D54FA1" w:rsidRPr="00030F57" w:rsidRDefault="00D54FA1" w:rsidP="00030F57">
            <w:pPr>
              <w:jc w:val="both"/>
              <w:rPr>
                <w:rFonts w:asciiTheme="majorBidi" w:hAnsiTheme="majorBidi" w:cstheme="majorBidi"/>
                <w:b w:val="0"/>
                <w:bCs w:val="0"/>
                <w:iCs/>
                <w:sz w:val="24"/>
                <w:szCs w:val="18"/>
              </w:rPr>
            </w:pPr>
            <w:r w:rsidRPr="00030F57">
              <w:rPr>
                <w:rFonts w:asciiTheme="majorBidi" w:hAnsiTheme="majorBidi" w:cstheme="majorBidi"/>
                <w:b w:val="0"/>
                <w:bCs w:val="0"/>
                <w:iCs/>
                <w:sz w:val="24"/>
                <w:szCs w:val="18"/>
              </w:rPr>
              <w:t>Developing Video (for 6 sector of NES value chain)</w:t>
            </w:r>
          </w:p>
        </w:tc>
        <w:tc>
          <w:tcPr>
            <w:tcW w:w="725" w:type="pct"/>
          </w:tcPr>
          <w:p w:rsidR="00D54FA1" w:rsidRDefault="00D54FA1">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Pr>
                <w:rFonts w:asciiTheme="majorBidi" w:eastAsia="Times New Roman" w:hAnsiTheme="majorBidi" w:cstheme="majorBidi"/>
                <w:sz w:val="24"/>
                <w:szCs w:val="24"/>
              </w:rPr>
              <w:t>20</w:t>
            </w:r>
          </w:p>
        </w:tc>
        <w:tc>
          <w:tcPr>
            <w:tcW w:w="1860" w:type="pct"/>
          </w:tcPr>
          <w:p w:rsidR="00D54FA1" w:rsidRPr="00A560AD" w:rsidRDefault="00D54FA1">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Pr>
                <w:rFonts w:asciiTheme="majorBidi" w:eastAsia="Times New Roman" w:hAnsiTheme="majorBidi" w:cstheme="majorBidi"/>
                <w:sz w:val="24"/>
                <w:szCs w:val="24"/>
              </w:rPr>
              <w:t>Soft + Hard</w:t>
            </w:r>
          </w:p>
        </w:tc>
      </w:tr>
      <w:tr w:rsidR="00D54FA1" w:rsidRPr="00A560AD" w:rsidTr="00D54FA1">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2415" w:type="pct"/>
          </w:tcPr>
          <w:p w:rsidR="00D54FA1" w:rsidRPr="00030F57" w:rsidRDefault="00D54FA1">
            <w:pPr>
              <w:jc w:val="both"/>
              <w:rPr>
                <w:rFonts w:asciiTheme="majorBidi" w:eastAsia="Times New Roman" w:hAnsiTheme="majorBidi" w:cstheme="majorBidi"/>
                <w:b w:val="0"/>
                <w:bCs w:val="0"/>
                <w:iCs/>
                <w:sz w:val="24"/>
                <w:szCs w:val="24"/>
              </w:rPr>
            </w:pPr>
            <w:r w:rsidRPr="00030F57">
              <w:rPr>
                <w:rFonts w:asciiTheme="majorBidi" w:hAnsiTheme="majorBidi" w:cstheme="majorBidi"/>
                <w:b w:val="0"/>
                <w:bCs w:val="0"/>
                <w:iCs/>
                <w:sz w:val="24"/>
                <w:szCs w:val="18"/>
              </w:rPr>
              <w:lastRenderedPageBreak/>
              <w:t>Printing of promotional material</w:t>
            </w:r>
          </w:p>
        </w:tc>
        <w:tc>
          <w:tcPr>
            <w:tcW w:w="725" w:type="pct"/>
          </w:tcPr>
          <w:p w:rsidR="00D54FA1" w:rsidRPr="00A560AD" w:rsidRDefault="00D54FA1">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Pr>
                <w:rFonts w:asciiTheme="majorBidi" w:eastAsia="Times New Roman" w:hAnsiTheme="majorBidi" w:cstheme="majorBidi"/>
                <w:sz w:val="24"/>
                <w:szCs w:val="24"/>
              </w:rPr>
              <w:t>20</w:t>
            </w:r>
          </w:p>
        </w:tc>
        <w:tc>
          <w:tcPr>
            <w:tcW w:w="1860" w:type="pct"/>
          </w:tcPr>
          <w:p w:rsidR="00D54FA1" w:rsidRPr="00A560AD" w:rsidRDefault="00D54FA1" w:rsidP="00030F57">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Pr>
                <w:rFonts w:asciiTheme="majorBidi" w:eastAsia="Times New Roman" w:hAnsiTheme="majorBidi" w:cstheme="majorBidi"/>
                <w:sz w:val="24"/>
                <w:szCs w:val="24"/>
              </w:rPr>
              <w:t>Soft + Hard</w:t>
            </w:r>
          </w:p>
        </w:tc>
      </w:tr>
      <w:tr w:rsidR="00D54FA1" w:rsidRPr="00A560AD" w:rsidTr="00D54FA1">
        <w:trPr>
          <w:trHeight w:val="660"/>
        </w:trPr>
        <w:tc>
          <w:tcPr>
            <w:cnfStyle w:val="001000000000" w:firstRow="0" w:lastRow="0" w:firstColumn="1" w:lastColumn="0" w:oddVBand="0" w:evenVBand="0" w:oddHBand="0" w:evenHBand="0" w:firstRowFirstColumn="0" w:firstRowLastColumn="0" w:lastRowFirstColumn="0" w:lastRowLastColumn="0"/>
            <w:tcW w:w="2415" w:type="pct"/>
          </w:tcPr>
          <w:p w:rsidR="00D54FA1" w:rsidRPr="00030F57" w:rsidRDefault="00D54FA1">
            <w:pPr>
              <w:jc w:val="both"/>
              <w:rPr>
                <w:rFonts w:asciiTheme="majorBidi" w:hAnsiTheme="majorBidi" w:cstheme="majorBidi"/>
                <w:b w:val="0"/>
                <w:bCs w:val="0"/>
                <w:iCs/>
                <w:sz w:val="24"/>
                <w:szCs w:val="18"/>
              </w:rPr>
            </w:pPr>
            <w:r>
              <w:rPr>
                <w:rFonts w:asciiTheme="majorBidi" w:hAnsiTheme="majorBidi" w:cstheme="majorBidi"/>
                <w:b w:val="0"/>
                <w:bCs w:val="0"/>
                <w:iCs/>
                <w:sz w:val="24"/>
                <w:szCs w:val="18"/>
              </w:rPr>
              <w:t xml:space="preserve">Final Report and Submission of the Assignment to the EPD. </w:t>
            </w:r>
          </w:p>
        </w:tc>
        <w:tc>
          <w:tcPr>
            <w:tcW w:w="725" w:type="pct"/>
          </w:tcPr>
          <w:p w:rsidR="00D54FA1" w:rsidRDefault="00D54FA1">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Pr>
                <w:rFonts w:asciiTheme="majorBidi" w:eastAsia="Times New Roman" w:hAnsiTheme="majorBidi" w:cstheme="majorBidi"/>
                <w:sz w:val="24"/>
                <w:szCs w:val="24"/>
              </w:rPr>
              <w:t>20</w:t>
            </w:r>
          </w:p>
        </w:tc>
        <w:tc>
          <w:tcPr>
            <w:tcW w:w="1860" w:type="pct"/>
          </w:tcPr>
          <w:p w:rsidR="00D54FA1" w:rsidRPr="00A560AD" w:rsidRDefault="00D54FA1">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A560AD">
              <w:rPr>
                <w:rFonts w:asciiTheme="majorBidi" w:eastAsia="Times New Roman" w:hAnsiTheme="majorBidi" w:cstheme="majorBidi"/>
                <w:sz w:val="24"/>
                <w:szCs w:val="24"/>
              </w:rPr>
              <w:t>This should be presented by the cons</w:t>
            </w:r>
            <w:r>
              <w:rPr>
                <w:rFonts w:asciiTheme="majorBidi" w:eastAsia="Times New Roman" w:hAnsiTheme="majorBidi" w:cstheme="majorBidi"/>
                <w:sz w:val="24"/>
                <w:szCs w:val="24"/>
              </w:rPr>
              <w:t>ultant and submit total assignments based on TOR.</w:t>
            </w:r>
          </w:p>
        </w:tc>
      </w:tr>
    </w:tbl>
    <w:p w:rsidR="00D221C3" w:rsidRDefault="00D626BD" w:rsidP="00030F57">
      <w:pPr>
        <w:pStyle w:val="Heading"/>
        <w:spacing w:before="240"/>
        <w:ind w:left="-270"/>
        <w:jc w:val="both"/>
      </w:pPr>
      <w:r w:rsidRPr="00A560AD">
        <w:rPr>
          <w:b w:val="0"/>
          <w:bCs w:val="0"/>
        </w:rPr>
        <w:t xml:space="preserve">Consultant will submit an Inception Report within </w:t>
      </w:r>
      <w:r w:rsidR="00030F57">
        <w:rPr>
          <w:b w:val="0"/>
          <w:bCs w:val="0"/>
        </w:rPr>
        <w:t>10</w:t>
      </w:r>
      <w:r w:rsidRPr="00A560AD">
        <w:rPr>
          <w:b w:val="0"/>
          <w:bCs w:val="0"/>
        </w:rPr>
        <w:t xml:space="preserve"> days from notice to proceed (NTP</w:t>
      </w:r>
      <w:r w:rsidRPr="00A560AD">
        <w:t xml:space="preserve">). </w:t>
      </w:r>
      <w:r w:rsidRPr="00A560AD">
        <w:rPr>
          <w:b w:val="0"/>
          <w:bCs w:val="0"/>
        </w:rPr>
        <w:t>This report shall contain the preliminary findings, site and staff preparation and an updated work plan. Further details of the content of this report will be agreed upon during contract negotiations between the MOIC and the Consultant</w:t>
      </w:r>
      <w:r w:rsidRPr="00A560AD">
        <w:t>.</w:t>
      </w:r>
    </w:p>
    <w:p w:rsidR="00A560AD" w:rsidRPr="00AE6D17" w:rsidRDefault="00AE6D17" w:rsidP="00AE6D17">
      <w:pPr>
        <w:pStyle w:val="Heading"/>
      </w:pPr>
      <w:proofErr w:type="gramStart"/>
      <w:r w:rsidRPr="00AE6D17">
        <w:t>Language :</w:t>
      </w:r>
      <w:proofErr w:type="gramEnd"/>
    </w:p>
    <w:p w:rsidR="00A560AD" w:rsidRPr="00A560AD" w:rsidRDefault="00A560AD" w:rsidP="00030F57">
      <w:pPr>
        <w:pStyle w:val="ListParagraph"/>
        <w:numPr>
          <w:ilvl w:val="0"/>
          <w:numId w:val="24"/>
        </w:numPr>
        <w:spacing w:after="160" w:line="259" w:lineRule="auto"/>
        <w:ind w:left="90"/>
        <w:jc w:val="both"/>
        <w:rPr>
          <w:rFonts w:asciiTheme="majorBidi" w:hAnsiTheme="majorBidi" w:cstheme="majorBidi"/>
          <w:sz w:val="24"/>
          <w:szCs w:val="24"/>
          <w:lang w:bidi="prs-AF"/>
        </w:rPr>
      </w:pPr>
      <w:r w:rsidRPr="00A560AD">
        <w:rPr>
          <w:rFonts w:asciiTheme="majorBidi" w:hAnsiTheme="majorBidi" w:cstheme="majorBidi"/>
          <w:sz w:val="24"/>
          <w:szCs w:val="24"/>
          <w:lang w:bidi="prs-AF"/>
        </w:rPr>
        <w:t xml:space="preserve">The consultant must prepare and submit </w:t>
      </w:r>
      <w:r>
        <w:rPr>
          <w:rFonts w:asciiTheme="majorBidi" w:hAnsiTheme="majorBidi" w:cstheme="majorBidi"/>
          <w:sz w:val="24"/>
          <w:szCs w:val="24"/>
          <w:lang w:bidi="prs-AF"/>
        </w:rPr>
        <w:t>copies of the report</w:t>
      </w:r>
      <w:r w:rsidRPr="00A560AD">
        <w:rPr>
          <w:rFonts w:asciiTheme="majorBidi" w:hAnsiTheme="majorBidi" w:cstheme="majorBidi"/>
          <w:sz w:val="24"/>
          <w:szCs w:val="24"/>
          <w:lang w:bidi="prs-AF"/>
        </w:rPr>
        <w:t xml:space="preserve"> to the client (</w:t>
      </w:r>
      <w:r>
        <w:rPr>
          <w:rFonts w:asciiTheme="majorBidi" w:hAnsiTheme="majorBidi" w:cstheme="majorBidi"/>
          <w:sz w:val="24"/>
          <w:szCs w:val="24"/>
          <w:lang w:bidi="prs-AF"/>
        </w:rPr>
        <w:t>MOIC) as a final report in English language</w:t>
      </w:r>
      <w:r w:rsidRPr="00A560AD">
        <w:rPr>
          <w:rFonts w:asciiTheme="majorBidi" w:hAnsiTheme="majorBidi" w:cstheme="majorBidi"/>
          <w:sz w:val="24"/>
          <w:szCs w:val="24"/>
          <w:lang w:bidi="prs-AF"/>
        </w:rPr>
        <w:t xml:space="preserve"> for further utilization of the </w:t>
      </w:r>
      <w:r w:rsidR="00030F57">
        <w:rPr>
          <w:rFonts w:asciiTheme="majorBidi" w:hAnsiTheme="majorBidi" w:cstheme="majorBidi"/>
          <w:sz w:val="24"/>
          <w:szCs w:val="24"/>
          <w:lang w:bidi="prs-AF"/>
        </w:rPr>
        <w:t>export promotion directorate</w:t>
      </w:r>
      <w:r w:rsidRPr="00A560AD">
        <w:rPr>
          <w:rFonts w:asciiTheme="majorBidi" w:hAnsiTheme="majorBidi" w:cstheme="majorBidi"/>
          <w:sz w:val="24"/>
          <w:szCs w:val="24"/>
          <w:lang w:bidi="prs-AF"/>
        </w:rPr>
        <w:t xml:space="preserve"> on behalf of Ministry of industry and commerce. </w:t>
      </w:r>
    </w:p>
    <w:p w:rsidR="00A560AD" w:rsidRPr="00A560AD" w:rsidRDefault="00A560AD" w:rsidP="00AE6D17">
      <w:pPr>
        <w:pStyle w:val="Heading"/>
      </w:pPr>
      <w:r w:rsidRPr="00A560AD">
        <w:t>Staffing and Skill Mix Needed</w:t>
      </w:r>
    </w:p>
    <w:p w:rsidR="00A560AD" w:rsidRPr="00A560AD" w:rsidRDefault="00A560AD" w:rsidP="00A560AD">
      <w:pPr>
        <w:pStyle w:val="ListParagraph"/>
        <w:numPr>
          <w:ilvl w:val="0"/>
          <w:numId w:val="27"/>
        </w:numPr>
        <w:spacing w:after="0" w:line="240" w:lineRule="auto"/>
        <w:jc w:val="both"/>
        <w:rPr>
          <w:rFonts w:asciiTheme="majorBidi" w:hAnsiTheme="majorBidi" w:cstheme="majorBidi"/>
          <w:sz w:val="24"/>
          <w:szCs w:val="18"/>
        </w:rPr>
      </w:pPr>
      <w:r w:rsidRPr="00A560AD">
        <w:rPr>
          <w:rFonts w:asciiTheme="majorBidi" w:hAnsiTheme="majorBidi" w:cstheme="majorBidi"/>
          <w:sz w:val="24"/>
          <w:szCs w:val="18"/>
        </w:rPr>
        <w:t>Ability to conceptualize, plan and execute innovative ideas;</w:t>
      </w:r>
    </w:p>
    <w:p w:rsidR="00A560AD" w:rsidRPr="00A560AD" w:rsidRDefault="00A560AD" w:rsidP="00A560AD">
      <w:pPr>
        <w:pStyle w:val="ListParagraph"/>
        <w:numPr>
          <w:ilvl w:val="0"/>
          <w:numId w:val="27"/>
        </w:numPr>
        <w:spacing w:after="0" w:line="240" w:lineRule="auto"/>
        <w:jc w:val="both"/>
        <w:rPr>
          <w:rFonts w:asciiTheme="majorBidi" w:hAnsiTheme="majorBidi" w:cstheme="majorBidi"/>
          <w:sz w:val="24"/>
          <w:szCs w:val="18"/>
        </w:rPr>
      </w:pPr>
      <w:r w:rsidRPr="00A560AD">
        <w:rPr>
          <w:rFonts w:asciiTheme="majorBidi" w:hAnsiTheme="majorBidi" w:cstheme="majorBidi"/>
          <w:sz w:val="24"/>
          <w:szCs w:val="18"/>
        </w:rPr>
        <w:t>Displays open, co-operative behavior with other team members</w:t>
      </w:r>
    </w:p>
    <w:p w:rsidR="00A560AD" w:rsidRPr="00A560AD" w:rsidRDefault="00A560AD" w:rsidP="00A560AD">
      <w:pPr>
        <w:pStyle w:val="ListParagraph"/>
        <w:numPr>
          <w:ilvl w:val="0"/>
          <w:numId w:val="27"/>
        </w:numPr>
        <w:spacing w:after="0" w:line="240" w:lineRule="auto"/>
        <w:jc w:val="both"/>
        <w:rPr>
          <w:rFonts w:asciiTheme="majorBidi" w:hAnsiTheme="majorBidi" w:cstheme="majorBidi"/>
          <w:sz w:val="24"/>
          <w:szCs w:val="18"/>
        </w:rPr>
      </w:pPr>
      <w:r w:rsidRPr="00A560AD">
        <w:rPr>
          <w:rFonts w:asciiTheme="majorBidi" w:hAnsiTheme="majorBidi" w:cstheme="majorBidi"/>
          <w:sz w:val="24"/>
          <w:szCs w:val="18"/>
        </w:rPr>
        <w:t xml:space="preserve">Remains calm and in control, and good humored even under pressure; </w:t>
      </w:r>
    </w:p>
    <w:p w:rsidR="00A560AD" w:rsidRPr="00A560AD" w:rsidRDefault="00A560AD" w:rsidP="00A560AD">
      <w:pPr>
        <w:pStyle w:val="ListParagraph"/>
        <w:numPr>
          <w:ilvl w:val="0"/>
          <w:numId w:val="27"/>
        </w:numPr>
        <w:spacing w:after="0" w:line="240" w:lineRule="auto"/>
        <w:jc w:val="both"/>
        <w:rPr>
          <w:rFonts w:asciiTheme="majorBidi" w:hAnsiTheme="majorBidi" w:cstheme="majorBidi"/>
          <w:sz w:val="24"/>
          <w:szCs w:val="18"/>
        </w:rPr>
      </w:pPr>
      <w:r w:rsidRPr="00A560AD">
        <w:rPr>
          <w:rFonts w:asciiTheme="majorBidi" w:hAnsiTheme="majorBidi" w:cstheme="majorBidi"/>
          <w:sz w:val="24"/>
          <w:szCs w:val="18"/>
        </w:rPr>
        <w:t xml:space="preserve">Responds positively to critical feedback and differing points of view; </w:t>
      </w:r>
    </w:p>
    <w:p w:rsidR="00A560AD" w:rsidRPr="00A560AD" w:rsidRDefault="00A560AD" w:rsidP="00A560AD">
      <w:pPr>
        <w:pStyle w:val="ListParagraph"/>
        <w:numPr>
          <w:ilvl w:val="0"/>
          <w:numId w:val="27"/>
        </w:numPr>
        <w:spacing w:after="0" w:line="240" w:lineRule="auto"/>
        <w:jc w:val="both"/>
        <w:rPr>
          <w:rFonts w:asciiTheme="majorBidi" w:hAnsiTheme="majorBidi" w:cstheme="majorBidi"/>
          <w:sz w:val="24"/>
          <w:szCs w:val="18"/>
        </w:rPr>
      </w:pPr>
      <w:r w:rsidRPr="00A560AD">
        <w:rPr>
          <w:rFonts w:asciiTheme="majorBidi" w:hAnsiTheme="majorBidi" w:cstheme="majorBidi"/>
          <w:sz w:val="24"/>
          <w:szCs w:val="18"/>
        </w:rPr>
        <w:t xml:space="preserve">Sets priorities, produces quality outputs, </w:t>
      </w:r>
    </w:p>
    <w:p w:rsidR="00A560AD" w:rsidRPr="00A560AD" w:rsidRDefault="00A560AD" w:rsidP="00A560AD">
      <w:pPr>
        <w:pStyle w:val="ListParagraph"/>
        <w:numPr>
          <w:ilvl w:val="0"/>
          <w:numId w:val="27"/>
        </w:numPr>
        <w:spacing w:after="0" w:line="240" w:lineRule="auto"/>
        <w:jc w:val="both"/>
        <w:rPr>
          <w:rFonts w:asciiTheme="majorBidi" w:hAnsiTheme="majorBidi" w:cstheme="majorBidi"/>
          <w:sz w:val="24"/>
          <w:szCs w:val="18"/>
        </w:rPr>
      </w:pPr>
      <w:r w:rsidRPr="00A560AD">
        <w:rPr>
          <w:rFonts w:asciiTheme="majorBidi" w:hAnsiTheme="majorBidi" w:cstheme="majorBidi"/>
          <w:sz w:val="24"/>
          <w:szCs w:val="18"/>
        </w:rPr>
        <w:t xml:space="preserve">Meets deadlines and manages time efficiently. </w:t>
      </w:r>
    </w:p>
    <w:p w:rsidR="00A560AD" w:rsidRPr="00A560AD" w:rsidRDefault="00A560AD" w:rsidP="00A560AD">
      <w:pPr>
        <w:pStyle w:val="ListParagraph"/>
        <w:numPr>
          <w:ilvl w:val="0"/>
          <w:numId w:val="27"/>
        </w:numPr>
        <w:spacing w:after="0" w:line="240" w:lineRule="auto"/>
        <w:jc w:val="both"/>
        <w:rPr>
          <w:rFonts w:asciiTheme="majorBidi" w:hAnsiTheme="majorBidi" w:cstheme="majorBidi"/>
          <w:sz w:val="24"/>
          <w:szCs w:val="18"/>
        </w:rPr>
      </w:pPr>
      <w:r w:rsidRPr="00A560AD">
        <w:rPr>
          <w:rFonts w:asciiTheme="majorBidi" w:hAnsiTheme="majorBidi" w:cstheme="majorBidi"/>
          <w:sz w:val="24"/>
          <w:szCs w:val="18"/>
        </w:rPr>
        <w:t xml:space="preserve">Excellent oral and written skills. </w:t>
      </w:r>
    </w:p>
    <w:p w:rsidR="00A560AD" w:rsidRPr="00A560AD" w:rsidRDefault="00A560AD" w:rsidP="00A560AD">
      <w:pPr>
        <w:pStyle w:val="ListParagraph"/>
        <w:numPr>
          <w:ilvl w:val="0"/>
          <w:numId w:val="27"/>
        </w:numPr>
        <w:spacing w:after="0" w:line="240" w:lineRule="auto"/>
        <w:jc w:val="both"/>
        <w:rPr>
          <w:rFonts w:asciiTheme="majorBidi" w:hAnsiTheme="majorBidi" w:cstheme="majorBidi"/>
          <w:sz w:val="24"/>
          <w:szCs w:val="18"/>
        </w:rPr>
      </w:pPr>
      <w:r w:rsidRPr="00A560AD">
        <w:rPr>
          <w:rFonts w:asciiTheme="majorBidi" w:hAnsiTheme="majorBidi" w:cstheme="majorBidi"/>
          <w:sz w:val="24"/>
          <w:szCs w:val="18"/>
        </w:rPr>
        <w:t xml:space="preserve">Must be able to translate between science/tech and international development </w:t>
      </w:r>
    </w:p>
    <w:p w:rsidR="00A560AD" w:rsidRPr="00A560AD" w:rsidRDefault="00A560AD" w:rsidP="00A560AD">
      <w:pPr>
        <w:pStyle w:val="ListParagraph"/>
        <w:numPr>
          <w:ilvl w:val="0"/>
          <w:numId w:val="27"/>
        </w:numPr>
        <w:spacing w:after="0" w:line="240" w:lineRule="auto"/>
        <w:jc w:val="both"/>
        <w:rPr>
          <w:rFonts w:asciiTheme="majorBidi" w:hAnsiTheme="majorBidi" w:cstheme="majorBidi"/>
          <w:sz w:val="24"/>
          <w:szCs w:val="18"/>
        </w:rPr>
      </w:pPr>
      <w:r w:rsidRPr="00A560AD">
        <w:rPr>
          <w:rFonts w:asciiTheme="majorBidi" w:hAnsiTheme="majorBidi" w:cstheme="majorBidi"/>
          <w:sz w:val="24"/>
          <w:szCs w:val="18"/>
        </w:rPr>
        <w:t xml:space="preserve">Excellent communication skills, organized (dealing with many stakeholders) </w:t>
      </w:r>
    </w:p>
    <w:p w:rsidR="00A560AD" w:rsidRPr="00A560AD" w:rsidRDefault="00A560AD" w:rsidP="00A560AD">
      <w:pPr>
        <w:pStyle w:val="ListParagraph"/>
        <w:numPr>
          <w:ilvl w:val="0"/>
          <w:numId w:val="27"/>
        </w:numPr>
        <w:spacing w:after="0" w:line="240" w:lineRule="auto"/>
        <w:jc w:val="both"/>
        <w:rPr>
          <w:rFonts w:asciiTheme="majorBidi" w:hAnsiTheme="majorBidi" w:cstheme="majorBidi"/>
          <w:b/>
          <w:bCs/>
          <w:sz w:val="24"/>
          <w:szCs w:val="18"/>
        </w:rPr>
      </w:pPr>
      <w:r w:rsidRPr="00A560AD">
        <w:rPr>
          <w:rFonts w:asciiTheme="majorBidi" w:hAnsiTheme="majorBidi" w:cstheme="majorBidi"/>
          <w:sz w:val="24"/>
          <w:szCs w:val="18"/>
        </w:rPr>
        <w:t>Planning/organizational skills</w:t>
      </w:r>
    </w:p>
    <w:p w:rsidR="00D221C3" w:rsidRPr="00030F57" w:rsidRDefault="00A560AD" w:rsidP="00030F57">
      <w:pPr>
        <w:pStyle w:val="ListParagraph"/>
        <w:numPr>
          <w:ilvl w:val="0"/>
          <w:numId w:val="27"/>
        </w:numPr>
        <w:spacing w:after="0" w:line="240" w:lineRule="auto"/>
        <w:jc w:val="both"/>
        <w:rPr>
          <w:rFonts w:asciiTheme="majorBidi" w:hAnsiTheme="majorBidi" w:cstheme="majorBidi"/>
          <w:b/>
          <w:bCs/>
          <w:sz w:val="24"/>
          <w:szCs w:val="18"/>
        </w:rPr>
      </w:pPr>
      <w:r w:rsidRPr="00A560AD">
        <w:rPr>
          <w:rFonts w:asciiTheme="majorBidi" w:hAnsiTheme="majorBidi" w:cstheme="majorBidi"/>
          <w:sz w:val="24"/>
          <w:szCs w:val="18"/>
        </w:rPr>
        <w:t>Have the ability of content writing</w:t>
      </w:r>
    </w:p>
    <w:p w:rsidR="00D221C3" w:rsidRPr="00A560AD" w:rsidRDefault="00D626BD" w:rsidP="00AE6D17">
      <w:pPr>
        <w:pStyle w:val="Heading"/>
        <w:spacing w:before="240"/>
      </w:pPr>
      <w:bookmarkStart w:id="7" w:name="_Toc12281104"/>
      <w:bookmarkStart w:id="8" w:name="_Toc36810242"/>
      <w:r w:rsidRPr="00A560AD">
        <w:t>MOIC RESPONSIBILITY</w:t>
      </w:r>
      <w:bookmarkEnd w:id="7"/>
      <w:bookmarkEnd w:id="8"/>
      <w:r w:rsidRPr="00A560AD">
        <w:t xml:space="preserve"> </w:t>
      </w:r>
    </w:p>
    <w:p w:rsidR="00D221C3" w:rsidRPr="00A560AD" w:rsidRDefault="00D626BD">
      <w:pPr>
        <w:pStyle w:val="ListParagraph"/>
        <w:numPr>
          <w:ilvl w:val="0"/>
          <w:numId w:val="24"/>
        </w:numPr>
        <w:spacing w:after="160" w:line="259" w:lineRule="auto"/>
        <w:ind w:left="90"/>
        <w:jc w:val="both"/>
        <w:rPr>
          <w:rFonts w:asciiTheme="majorBidi" w:hAnsiTheme="majorBidi" w:cstheme="majorBidi"/>
          <w:sz w:val="24"/>
          <w:szCs w:val="24"/>
          <w:rtl/>
          <w:lang w:bidi="prs-AF"/>
        </w:rPr>
      </w:pPr>
      <w:r w:rsidRPr="00A560AD">
        <w:rPr>
          <w:rFonts w:asciiTheme="majorBidi" w:hAnsiTheme="majorBidi" w:cstheme="majorBidi"/>
          <w:sz w:val="24"/>
          <w:szCs w:val="24"/>
          <w:lang w:bidi="prs-AF"/>
        </w:rPr>
        <w:t xml:space="preserve">The General Directorate of Industrial Parks of MOIC will provide all available data in hand to the consultant. </w:t>
      </w:r>
    </w:p>
    <w:p w:rsidR="00CE7B94" w:rsidRDefault="00030F57">
      <w:pPr>
        <w:pStyle w:val="ListParagraph"/>
        <w:numPr>
          <w:ilvl w:val="0"/>
          <w:numId w:val="24"/>
        </w:numPr>
        <w:spacing w:after="160" w:line="259" w:lineRule="auto"/>
        <w:ind w:left="90"/>
        <w:jc w:val="both"/>
        <w:rPr>
          <w:rFonts w:asciiTheme="majorBidi" w:hAnsiTheme="majorBidi" w:cstheme="majorBidi"/>
          <w:sz w:val="24"/>
          <w:szCs w:val="24"/>
          <w:lang w:bidi="prs-AF"/>
        </w:rPr>
      </w:pPr>
      <w:r>
        <w:rPr>
          <w:rFonts w:asciiTheme="majorBidi" w:hAnsiTheme="majorBidi" w:cstheme="majorBidi"/>
          <w:sz w:val="24"/>
          <w:szCs w:val="24"/>
          <w:lang w:bidi="prs-AF"/>
        </w:rPr>
        <w:t>EPD’s</w:t>
      </w:r>
      <w:r w:rsidR="00D626BD" w:rsidRPr="00A560AD">
        <w:rPr>
          <w:rFonts w:asciiTheme="majorBidi" w:hAnsiTheme="majorBidi" w:cstheme="majorBidi"/>
          <w:sz w:val="24"/>
          <w:szCs w:val="24"/>
          <w:lang w:bidi="prs-AF"/>
        </w:rPr>
        <w:t xml:space="preserve"> Project Manager (PM), will be the focal point for the consultant introducing the sites for the consultant and create harmony between MOIC and related provinces and security of its personnel are the responsibility of the Consultant. </w:t>
      </w:r>
    </w:p>
    <w:p w:rsidR="00CE7B94" w:rsidRDefault="00CE7B94">
      <w:pPr>
        <w:rPr>
          <w:rFonts w:asciiTheme="majorBidi" w:hAnsiTheme="majorBidi" w:cstheme="majorBidi"/>
          <w:sz w:val="24"/>
          <w:szCs w:val="24"/>
          <w:lang w:bidi="prs-AF"/>
        </w:rPr>
      </w:pPr>
      <w:r>
        <w:rPr>
          <w:rFonts w:asciiTheme="majorBidi" w:hAnsiTheme="majorBidi" w:cstheme="majorBidi"/>
          <w:sz w:val="24"/>
          <w:szCs w:val="24"/>
          <w:lang w:bidi="prs-AF"/>
        </w:rPr>
        <w:br w:type="page"/>
      </w:r>
    </w:p>
    <w:p w:rsidR="00D221C3" w:rsidRPr="00A560AD" w:rsidRDefault="00D626BD" w:rsidP="00AE6D17">
      <w:pPr>
        <w:pStyle w:val="Heading"/>
      </w:pPr>
      <w:bookmarkStart w:id="9" w:name="_Toc34683412"/>
      <w:r w:rsidRPr="00A560AD">
        <w:lastRenderedPageBreak/>
        <w:t xml:space="preserve">    Duration of the assignment:</w:t>
      </w:r>
      <w:bookmarkEnd w:id="9"/>
    </w:p>
    <w:p w:rsidR="00D221C3" w:rsidRDefault="00D626BD" w:rsidP="00AE6D17">
      <w:pPr>
        <w:ind w:left="90"/>
        <w:jc w:val="both"/>
        <w:rPr>
          <w:rFonts w:asciiTheme="majorBidi" w:hAnsiTheme="majorBidi" w:cstheme="majorBidi"/>
          <w:sz w:val="24"/>
          <w:szCs w:val="24"/>
        </w:rPr>
      </w:pPr>
      <w:r w:rsidRPr="00A560AD">
        <w:rPr>
          <w:rFonts w:asciiTheme="majorBidi" w:hAnsiTheme="majorBidi" w:cstheme="majorBidi"/>
          <w:sz w:val="24"/>
          <w:szCs w:val="24"/>
        </w:rPr>
        <w:t xml:space="preserve">The assignment is expected to last for the duration of </w:t>
      </w:r>
      <w:r w:rsidRPr="00A560AD">
        <w:rPr>
          <w:rFonts w:asciiTheme="majorBidi" w:hAnsiTheme="majorBidi" w:cstheme="majorBidi"/>
          <w:b/>
          <w:bCs/>
          <w:sz w:val="24"/>
          <w:szCs w:val="24"/>
        </w:rPr>
        <w:t>(</w:t>
      </w:r>
      <w:r w:rsidR="00AE6D17">
        <w:rPr>
          <w:rFonts w:asciiTheme="majorBidi" w:hAnsiTheme="majorBidi" w:cstheme="majorBidi"/>
          <w:b/>
          <w:bCs/>
          <w:sz w:val="24"/>
          <w:szCs w:val="24"/>
        </w:rPr>
        <w:t>5</w:t>
      </w:r>
      <w:r w:rsidRPr="00A560AD">
        <w:rPr>
          <w:rFonts w:asciiTheme="majorBidi" w:hAnsiTheme="majorBidi" w:cstheme="majorBidi"/>
          <w:b/>
          <w:bCs/>
          <w:sz w:val="24"/>
          <w:szCs w:val="24"/>
        </w:rPr>
        <w:t>)</w:t>
      </w:r>
      <w:r w:rsidRPr="00A560AD">
        <w:rPr>
          <w:rFonts w:asciiTheme="majorBidi" w:hAnsiTheme="majorBidi" w:cstheme="majorBidi"/>
          <w:sz w:val="24"/>
          <w:szCs w:val="24"/>
        </w:rPr>
        <w:t xml:space="preserve"> calendar m</w:t>
      </w:r>
      <w:r w:rsidR="00897B10">
        <w:rPr>
          <w:rFonts w:asciiTheme="majorBidi" w:hAnsiTheme="majorBidi" w:cstheme="majorBidi"/>
          <w:sz w:val="24"/>
          <w:szCs w:val="24"/>
        </w:rPr>
        <w:t xml:space="preserve">onths from sign of the contract as of the following schedule. </w:t>
      </w:r>
    </w:p>
    <w:tbl>
      <w:tblPr>
        <w:tblStyle w:val="GridTable4-Accent5"/>
        <w:tblW w:w="5000" w:type="pct"/>
        <w:tblLook w:val="04A0" w:firstRow="1" w:lastRow="0" w:firstColumn="1" w:lastColumn="0" w:noHBand="0" w:noVBand="1"/>
      </w:tblPr>
      <w:tblGrid>
        <w:gridCol w:w="4211"/>
        <w:gridCol w:w="675"/>
        <w:gridCol w:w="586"/>
        <w:gridCol w:w="643"/>
        <w:gridCol w:w="641"/>
        <w:gridCol w:w="698"/>
        <w:gridCol w:w="584"/>
        <w:gridCol w:w="644"/>
        <w:gridCol w:w="625"/>
      </w:tblGrid>
      <w:tr w:rsidR="00897B10" w:rsidRPr="00804681" w:rsidTr="00415A51">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313" w:type="pct"/>
            <w:tcBorders>
              <w:top w:val="single" w:sz="4" w:space="0" w:color="auto"/>
              <w:left w:val="single" w:sz="4" w:space="0" w:color="auto"/>
            </w:tcBorders>
            <w:shd w:val="clear" w:color="auto" w:fill="215868" w:themeFill="accent5" w:themeFillShade="80"/>
            <w:vAlign w:val="center"/>
            <w:hideMark/>
          </w:tcPr>
          <w:p w:rsidR="00897B10" w:rsidRPr="00804681" w:rsidRDefault="00897B10" w:rsidP="00415A51">
            <w:pPr>
              <w:jc w:val="both"/>
              <w:rPr>
                <w:rFonts w:asciiTheme="majorHAnsi" w:hAnsiTheme="majorHAnsi" w:cstheme="majorHAnsi"/>
                <w:sz w:val="24"/>
                <w:szCs w:val="24"/>
              </w:rPr>
            </w:pPr>
            <w:r w:rsidRPr="00804681">
              <w:rPr>
                <w:rFonts w:asciiTheme="majorHAnsi" w:hAnsiTheme="majorHAnsi" w:cstheme="majorHAnsi"/>
                <w:sz w:val="24"/>
                <w:szCs w:val="24"/>
              </w:rPr>
              <w:t>Activities</w:t>
            </w:r>
          </w:p>
        </w:tc>
        <w:tc>
          <w:tcPr>
            <w:tcW w:w="2687" w:type="pct"/>
            <w:gridSpan w:val="8"/>
            <w:tcBorders>
              <w:top w:val="single" w:sz="4" w:space="0" w:color="auto"/>
              <w:right w:val="single" w:sz="4" w:space="0" w:color="auto"/>
            </w:tcBorders>
            <w:shd w:val="clear" w:color="auto" w:fill="215868" w:themeFill="accent5" w:themeFillShade="80"/>
            <w:vAlign w:val="center"/>
            <w:hideMark/>
          </w:tcPr>
          <w:p w:rsidR="00897B10" w:rsidRPr="00804681" w:rsidRDefault="00897B10" w:rsidP="00415A51">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 w:val="24"/>
                <w:szCs w:val="24"/>
              </w:rPr>
            </w:pPr>
            <w:r w:rsidRPr="00804681">
              <w:rPr>
                <w:rFonts w:asciiTheme="majorHAnsi" w:hAnsiTheme="majorHAnsi" w:cstheme="majorHAnsi"/>
                <w:sz w:val="24"/>
                <w:szCs w:val="24"/>
              </w:rPr>
              <w:t>Timeline</w:t>
            </w:r>
          </w:p>
        </w:tc>
      </w:tr>
      <w:tr w:rsidR="00897B10" w:rsidRPr="00804681" w:rsidTr="00415A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3" w:type="pct"/>
            <w:tcBorders>
              <w:top w:val="single" w:sz="4" w:space="0" w:color="92CDDC" w:themeColor="accent5" w:themeTint="99"/>
              <w:left w:val="single" w:sz="4" w:space="0" w:color="auto"/>
              <w:bottom w:val="single" w:sz="4" w:space="0" w:color="auto"/>
              <w:right w:val="single" w:sz="4" w:space="0" w:color="92CDDC" w:themeColor="accent5" w:themeTint="99"/>
            </w:tcBorders>
            <w:shd w:val="clear" w:color="auto" w:fill="365F91" w:themeFill="accent1" w:themeFillShade="BF"/>
          </w:tcPr>
          <w:p w:rsidR="00897B10" w:rsidRPr="00804681" w:rsidRDefault="00897B10" w:rsidP="00415A51">
            <w:pPr>
              <w:jc w:val="both"/>
              <w:rPr>
                <w:rFonts w:asciiTheme="majorHAnsi" w:hAnsiTheme="majorHAnsi" w:cstheme="majorHAnsi"/>
                <w:color w:val="FFFFFF" w:themeColor="background1"/>
                <w:sz w:val="24"/>
                <w:szCs w:val="24"/>
              </w:rPr>
            </w:pPr>
          </w:p>
        </w:tc>
        <w:tc>
          <w:tcPr>
            <w:tcW w:w="365" w:type="pct"/>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365F91" w:themeFill="accent1" w:themeFillShade="BF"/>
            <w:hideMark/>
          </w:tcPr>
          <w:p w:rsidR="00897B10" w:rsidRPr="00804681" w:rsidRDefault="00897B10" w:rsidP="00415A51">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FFFFFF" w:themeColor="background1"/>
                <w:sz w:val="24"/>
                <w:szCs w:val="24"/>
              </w:rPr>
            </w:pPr>
            <w:r w:rsidRPr="00804681">
              <w:rPr>
                <w:rFonts w:asciiTheme="majorHAnsi" w:hAnsiTheme="majorHAnsi" w:cstheme="majorHAnsi"/>
                <w:b/>
                <w:bCs/>
                <w:color w:val="FFFFFF" w:themeColor="background1"/>
                <w:sz w:val="24"/>
                <w:szCs w:val="24"/>
              </w:rPr>
              <w:t>May</w:t>
            </w:r>
          </w:p>
        </w:tc>
        <w:tc>
          <w:tcPr>
            <w:tcW w:w="307" w:type="pct"/>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365F91" w:themeFill="accent1" w:themeFillShade="BF"/>
            <w:hideMark/>
          </w:tcPr>
          <w:p w:rsidR="00897B10" w:rsidRPr="00804681" w:rsidRDefault="00897B10" w:rsidP="00415A51">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FFFFFF" w:themeColor="background1"/>
                <w:sz w:val="24"/>
                <w:szCs w:val="24"/>
              </w:rPr>
            </w:pPr>
            <w:r w:rsidRPr="00804681">
              <w:rPr>
                <w:rFonts w:asciiTheme="majorHAnsi" w:hAnsiTheme="majorHAnsi" w:cstheme="majorHAnsi"/>
                <w:b/>
                <w:bCs/>
                <w:color w:val="FFFFFF" w:themeColor="background1"/>
                <w:sz w:val="24"/>
                <w:szCs w:val="24"/>
              </w:rPr>
              <w:t>Jun</w:t>
            </w:r>
          </w:p>
        </w:tc>
        <w:tc>
          <w:tcPr>
            <w:tcW w:w="331" w:type="pct"/>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365F91" w:themeFill="accent1" w:themeFillShade="BF"/>
            <w:hideMark/>
          </w:tcPr>
          <w:p w:rsidR="00897B10" w:rsidRPr="00804681" w:rsidRDefault="00897B10" w:rsidP="00415A51">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FFFFFF" w:themeColor="background1"/>
                <w:sz w:val="24"/>
                <w:szCs w:val="24"/>
              </w:rPr>
            </w:pPr>
            <w:r w:rsidRPr="00804681">
              <w:rPr>
                <w:rFonts w:asciiTheme="majorHAnsi" w:hAnsiTheme="majorHAnsi" w:cstheme="majorHAnsi"/>
                <w:b/>
                <w:bCs/>
                <w:color w:val="FFFFFF" w:themeColor="background1"/>
                <w:sz w:val="24"/>
                <w:szCs w:val="24"/>
              </w:rPr>
              <w:t>July</w:t>
            </w:r>
          </w:p>
        </w:tc>
        <w:tc>
          <w:tcPr>
            <w:tcW w:w="335" w:type="pct"/>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365F91" w:themeFill="accent1" w:themeFillShade="BF"/>
            <w:hideMark/>
          </w:tcPr>
          <w:p w:rsidR="00897B10" w:rsidRPr="00804681" w:rsidRDefault="00897B10" w:rsidP="00415A51">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FFFFFF" w:themeColor="background1"/>
                <w:sz w:val="24"/>
                <w:szCs w:val="24"/>
              </w:rPr>
            </w:pPr>
            <w:r w:rsidRPr="00804681">
              <w:rPr>
                <w:rFonts w:asciiTheme="majorHAnsi" w:hAnsiTheme="majorHAnsi" w:cstheme="majorHAnsi"/>
                <w:b/>
                <w:bCs/>
                <w:color w:val="FFFFFF" w:themeColor="background1"/>
                <w:sz w:val="24"/>
                <w:szCs w:val="24"/>
              </w:rPr>
              <w:t>Aug</w:t>
            </w:r>
          </w:p>
        </w:tc>
        <w:tc>
          <w:tcPr>
            <w:tcW w:w="368" w:type="pct"/>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365F91" w:themeFill="accent1" w:themeFillShade="BF"/>
            <w:hideMark/>
          </w:tcPr>
          <w:p w:rsidR="00897B10" w:rsidRPr="00804681" w:rsidRDefault="00897B10" w:rsidP="00415A51">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FFFFFF" w:themeColor="background1"/>
                <w:sz w:val="24"/>
                <w:szCs w:val="24"/>
              </w:rPr>
            </w:pPr>
            <w:r w:rsidRPr="00804681">
              <w:rPr>
                <w:rFonts w:asciiTheme="majorHAnsi" w:hAnsiTheme="majorHAnsi" w:cstheme="majorHAnsi"/>
                <w:b/>
                <w:bCs/>
                <w:color w:val="FFFFFF" w:themeColor="background1"/>
                <w:sz w:val="24"/>
                <w:szCs w:val="24"/>
              </w:rPr>
              <w:t>Sept</w:t>
            </w:r>
          </w:p>
        </w:tc>
        <w:tc>
          <w:tcPr>
            <w:tcW w:w="312" w:type="pct"/>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365F91" w:themeFill="accent1" w:themeFillShade="BF"/>
            <w:hideMark/>
          </w:tcPr>
          <w:p w:rsidR="00897B10" w:rsidRPr="00804681" w:rsidRDefault="00897B10" w:rsidP="00415A51">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FFFFFF" w:themeColor="background1"/>
                <w:sz w:val="24"/>
                <w:szCs w:val="24"/>
              </w:rPr>
            </w:pPr>
            <w:r w:rsidRPr="00804681">
              <w:rPr>
                <w:rFonts w:asciiTheme="majorHAnsi" w:hAnsiTheme="majorHAnsi" w:cstheme="majorHAnsi"/>
                <w:b/>
                <w:bCs/>
                <w:color w:val="FFFFFF" w:themeColor="background1"/>
                <w:sz w:val="24"/>
                <w:szCs w:val="24"/>
              </w:rPr>
              <w:t>Oct</w:t>
            </w:r>
          </w:p>
        </w:tc>
        <w:tc>
          <w:tcPr>
            <w:tcW w:w="342" w:type="pct"/>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365F91" w:themeFill="accent1" w:themeFillShade="BF"/>
            <w:hideMark/>
          </w:tcPr>
          <w:p w:rsidR="00897B10" w:rsidRPr="00804681" w:rsidRDefault="00897B10" w:rsidP="00415A51">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FFFFFF" w:themeColor="background1"/>
                <w:sz w:val="24"/>
                <w:szCs w:val="24"/>
              </w:rPr>
            </w:pPr>
            <w:r w:rsidRPr="00804681">
              <w:rPr>
                <w:rFonts w:asciiTheme="majorHAnsi" w:hAnsiTheme="majorHAnsi" w:cstheme="majorHAnsi"/>
                <w:b/>
                <w:bCs/>
                <w:color w:val="FFFFFF" w:themeColor="background1"/>
                <w:sz w:val="24"/>
                <w:szCs w:val="24"/>
              </w:rPr>
              <w:t>Nov</w:t>
            </w:r>
          </w:p>
        </w:tc>
        <w:tc>
          <w:tcPr>
            <w:tcW w:w="327" w:type="pct"/>
            <w:tcBorders>
              <w:top w:val="single" w:sz="4" w:space="0" w:color="92CDDC" w:themeColor="accent5" w:themeTint="99"/>
              <w:left w:val="single" w:sz="4" w:space="0" w:color="92CDDC" w:themeColor="accent5" w:themeTint="99"/>
              <w:bottom w:val="single" w:sz="4" w:space="0" w:color="auto"/>
              <w:right w:val="single" w:sz="4" w:space="0" w:color="auto"/>
            </w:tcBorders>
            <w:shd w:val="clear" w:color="auto" w:fill="365F91" w:themeFill="accent1" w:themeFillShade="BF"/>
            <w:hideMark/>
          </w:tcPr>
          <w:p w:rsidR="00897B10" w:rsidRPr="00804681" w:rsidRDefault="00897B10" w:rsidP="00415A51">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FFFFFF" w:themeColor="background1"/>
                <w:sz w:val="24"/>
                <w:szCs w:val="24"/>
              </w:rPr>
            </w:pPr>
            <w:r w:rsidRPr="00804681">
              <w:rPr>
                <w:rFonts w:asciiTheme="majorHAnsi" w:hAnsiTheme="majorHAnsi" w:cstheme="majorHAnsi"/>
                <w:b/>
                <w:bCs/>
                <w:color w:val="FFFFFF" w:themeColor="background1"/>
                <w:sz w:val="24"/>
                <w:szCs w:val="24"/>
              </w:rPr>
              <w:t>Dec</w:t>
            </w:r>
          </w:p>
        </w:tc>
      </w:tr>
      <w:tr w:rsidR="00897B10" w:rsidRPr="00804681" w:rsidTr="00415A51">
        <w:tc>
          <w:tcPr>
            <w:cnfStyle w:val="001000000000" w:firstRow="0" w:lastRow="0" w:firstColumn="1" w:lastColumn="0" w:oddVBand="0" w:evenVBand="0" w:oddHBand="0" w:evenHBand="0" w:firstRowFirstColumn="0" w:firstRowLastColumn="0" w:lastRowFirstColumn="0" w:lastRowLastColumn="0"/>
            <w:tcW w:w="2313" w:type="pct"/>
            <w:tcBorders>
              <w:top w:val="single" w:sz="4" w:space="0" w:color="auto"/>
              <w:left w:val="single" w:sz="4" w:space="0" w:color="auto"/>
              <w:bottom w:val="single" w:sz="4" w:space="0" w:color="92CDDC" w:themeColor="accent5" w:themeTint="99"/>
              <w:right w:val="single" w:sz="4" w:space="0" w:color="92CDDC" w:themeColor="accent5" w:themeTint="99"/>
            </w:tcBorders>
            <w:hideMark/>
          </w:tcPr>
          <w:p w:rsidR="00897B10" w:rsidRPr="00804681" w:rsidRDefault="00897B10" w:rsidP="00415A51">
            <w:pPr>
              <w:jc w:val="both"/>
              <w:rPr>
                <w:rFonts w:asciiTheme="majorHAnsi" w:hAnsiTheme="majorHAnsi" w:cstheme="majorHAnsi"/>
                <w:b w:val="0"/>
                <w:bCs w:val="0"/>
                <w:sz w:val="24"/>
                <w:szCs w:val="24"/>
              </w:rPr>
            </w:pPr>
            <w:r w:rsidRPr="00804681">
              <w:rPr>
                <w:rFonts w:asciiTheme="majorHAnsi" w:hAnsiTheme="majorHAnsi" w:cstheme="majorHAnsi"/>
                <w:b w:val="0"/>
                <w:bCs w:val="0"/>
                <w:iCs/>
                <w:sz w:val="24"/>
                <w:szCs w:val="24"/>
              </w:rPr>
              <w:t>Developing national brand logo</w:t>
            </w:r>
          </w:p>
        </w:tc>
        <w:tc>
          <w:tcPr>
            <w:tcW w:w="365" w:type="pct"/>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rsidR="00897B10" w:rsidRPr="00804681" w:rsidRDefault="00897B10" w:rsidP="00415A5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p>
        </w:tc>
        <w:tc>
          <w:tcPr>
            <w:tcW w:w="307" w:type="pct"/>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215868" w:themeFill="accent5" w:themeFillShade="80"/>
          </w:tcPr>
          <w:p w:rsidR="00897B10" w:rsidRPr="00804681" w:rsidRDefault="00897B10" w:rsidP="00415A5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p>
        </w:tc>
        <w:tc>
          <w:tcPr>
            <w:tcW w:w="331" w:type="pct"/>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215868" w:themeFill="accent5" w:themeFillShade="80"/>
          </w:tcPr>
          <w:p w:rsidR="00897B10" w:rsidRPr="00804681" w:rsidRDefault="00897B10" w:rsidP="00415A5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p>
        </w:tc>
        <w:tc>
          <w:tcPr>
            <w:tcW w:w="335" w:type="pct"/>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rsidR="00897B10" w:rsidRPr="00804681" w:rsidRDefault="00897B10" w:rsidP="00415A5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p>
        </w:tc>
        <w:tc>
          <w:tcPr>
            <w:tcW w:w="368" w:type="pct"/>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rsidR="00897B10" w:rsidRPr="00804681" w:rsidRDefault="00897B10" w:rsidP="00415A5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p>
        </w:tc>
        <w:tc>
          <w:tcPr>
            <w:tcW w:w="312" w:type="pct"/>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rsidR="00897B10" w:rsidRPr="00804681" w:rsidRDefault="00897B10" w:rsidP="00415A5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p>
        </w:tc>
        <w:tc>
          <w:tcPr>
            <w:tcW w:w="342" w:type="pct"/>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rsidR="00897B10" w:rsidRPr="00804681" w:rsidRDefault="00897B10" w:rsidP="00415A5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p>
        </w:tc>
        <w:tc>
          <w:tcPr>
            <w:tcW w:w="327" w:type="pct"/>
            <w:tcBorders>
              <w:top w:val="single" w:sz="4" w:space="0" w:color="auto"/>
              <w:left w:val="single" w:sz="4" w:space="0" w:color="92CDDC" w:themeColor="accent5" w:themeTint="99"/>
              <w:bottom w:val="single" w:sz="4" w:space="0" w:color="92CDDC" w:themeColor="accent5" w:themeTint="99"/>
              <w:right w:val="single" w:sz="4" w:space="0" w:color="auto"/>
            </w:tcBorders>
          </w:tcPr>
          <w:p w:rsidR="00897B10" w:rsidRPr="00804681" w:rsidRDefault="00897B10" w:rsidP="00415A5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p>
        </w:tc>
      </w:tr>
      <w:tr w:rsidR="00897B10" w:rsidRPr="00804681" w:rsidTr="00415A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3" w:type="pct"/>
            <w:tcBorders>
              <w:top w:val="single" w:sz="4" w:space="0" w:color="auto"/>
              <w:left w:val="single" w:sz="4" w:space="0" w:color="auto"/>
              <w:bottom w:val="single" w:sz="4" w:space="0" w:color="92CDDC" w:themeColor="accent5" w:themeTint="99"/>
              <w:right w:val="single" w:sz="4" w:space="0" w:color="92CDDC" w:themeColor="accent5" w:themeTint="99"/>
            </w:tcBorders>
          </w:tcPr>
          <w:p w:rsidR="00897B10" w:rsidRPr="00804681" w:rsidRDefault="00897B10" w:rsidP="00415A51">
            <w:pPr>
              <w:jc w:val="both"/>
              <w:rPr>
                <w:rFonts w:asciiTheme="majorHAnsi" w:hAnsiTheme="majorHAnsi" w:cstheme="majorHAnsi"/>
                <w:b w:val="0"/>
                <w:bCs w:val="0"/>
                <w:iCs/>
              </w:rPr>
            </w:pPr>
            <w:r w:rsidRPr="00804681">
              <w:rPr>
                <w:rFonts w:asciiTheme="majorHAnsi" w:hAnsiTheme="majorHAnsi" w:cstheme="majorHAnsi"/>
                <w:b w:val="0"/>
                <w:bCs w:val="0"/>
                <w:iCs/>
                <w:sz w:val="24"/>
                <w:szCs w:val="24"/>
              </w:rPr>
              <w:t>Developing marketing material &amp; branding</w:t>
            </w:r>
          </w:p>
        </w:tc>
        <w:tc>
          <w:tcPr>
            <w:tcW w:w="365" w:type="pct"/>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rsidR="00897B10" w:rsidRPr="00804681" w:rsidRDefault="00897B10" w:rsidP="00415A51">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307" w:type="pct"/>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rsidR="00897B10" w:rsidRPr="00804681" w:rsidRDefault="00897B10" w:rsidP="00415A51">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331" w:type="pct"/>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215868" w:themeFill="accent5" w:themeFillShade="80"/>
          </w:tcPr>
          <w:p w:rsidR="00897B10" w:rsidRPr="00804681" w:rsidRDefault="00897B10" w:rsidP="00415A51">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335" w:type="pct"/>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215868" w:themeFill="accent5" w:themeFillShade="80"/>
          </w:tcPr>
          <w:p w:rsidR="00897B10" w:rsidRPr="00804681" w:rsidRDefault="00897B10" w:rsidP="00415A51">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368" w:type="pct"/>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rsidR="00897B10" w:rsidRPr="00804681" w:rsidRDefault="00897B10" w:rsidP="00415A51">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312" w:type="pct"/>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rsidR="00897B10" w:rsidRPr="00804681" w:rsidRDefault="00897B10" w:rsidP="00415A51">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342" w:type="pct"/>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rsidR="00897B10" w:rsidRPr="00804681" w:rsidRDefault="00897B10" w:rsidP="00415A51">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327" w:type="pct"/>
            <w:tcBorders>
              <w:top w:val="single" w:sz="4" w:space="0" w:color="auto"/>
              <w:left w:val="single" w:sz="4" w:space="0" w:color="92CDDC" w:themeColor="accent5" w:themeTint="99"/>
              <w:bottom w:val="single" w:sz="4" w:space="0" w:color="92CDDC" w:themeColor="accent5" w:themeTint="99"/>
              <w:right w:val="single" w:sz="4" w:space="0" w:color="auto"/>
            </w:tcBorders>
          </w:tcPr>
          <w:p w:rsidR="00897B10" w:rsidRPr="00804681" w:rsidRDefault="00897B10" w:rsidP="00415A51">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897B10" w:rsidRPr="00804681" w:rsidTr="00415A51">
        <w:tc>
          <w:tcPr>
            <w:cnfStyle w:val="001000000000" w:firstRow="0" w:lastRow="0" w:firstColumn="1" w:lastColumn="0" w:oddVBand="0" w:evenVBand="0" w:oddHBand="0" w:evenHBand="0" w:firstRowFirstColumn="0" w:firstRowLastColumn="0" w:lastRowFirstColumn="0" w:lastRowLastColumn="0"/>
            <w:tcW w:w="2313" w:type="pct"/>
            <w:tcBorders>
              <w:top w:val="single" w:sz="4" w:space="0" w:color="92CDDC" w:themeColor="accent5" w:themeTint="99"/>
              <w:left w:val="single" w:sz="4" w:space="0" w:color="auto"/>
              <w:bottom w:val="single" w:sz="4" w:space="0" w:color="92CDDC" w:themeColor="accent5" w:themeTint="99"/>
              <w:right w:val="single" w:sz="4" w:space="0" w:color="92CDDC" w:themeColor="accent5" w:themeTint="99"/>
            </w:tcBorders>
            <w:hideMark/>
          </w:tcPr>
          <w:p w:rsidR="00897B10" w:rsidRPr="00804681" w:rsidRDefault="00897B10" w:rsidP="00415A51">
            <w:pPr>
              <w:jc w:val="both"/>
              <w:rPr>
                <w:rFonts w:asciiTheme="majorHAnsi" w:hAnsiTheme="majorHAnsi" w:cstheme="majorHAnsi"/>
                <w:b w:val="0"/>
                <w:bCs w:val="0"/>
                <w:iCs/>
                <w:sz w:val="24"/>
                <w:szCs w:val="24"/>
              </w:rPr>
            </w:pPr>
            <w:r w:rsidRPr="00804681">
              <w:rPr>
                <w:rFonts w:asciiTheme="majorHAnsi" w:hAnsiTheme="majorHAnsi" w:cstheme="majorHAnsi"/>
                <w:b w:val="0"/>
                <w:bCs w:val="0"/>
                <w:iCs/>
                <w:sz w:val="24"/>
                <w:szCs w:val="24"/>
              </w:rPr>
              <w:t>Video (positive image of Afghanistan)</w:t>
            </w:r>
          </w:p>
        </w:tc>
        <w:tc>
          <w:tcPr>
            <w:tcW w:w="365" w:type="pct"/>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rsidR="00897B10" w:rsidRPr="00804681" w:rsidRDefault="00897B10" w:rsidP="00415A5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p>
        </w:tc>
        <w:tc>
          <w:tcPr>
            <w:tcW w:w="307" w:type="pct"/>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rsidR="00897B10" w:rsidRPr="00804681" w:rsidRDefault="00897B10" w:rsidP="00415A5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p>
        </w:tc>
        <w:tc>
          <w:tcPr>
            <w:tcW w:w="331" w:type="pct"/>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FFFFFF" w:themeFill="background1"/>
          </w:tcPr>
          <w:p w:rsidR="00897B10" w:rsidRPr="00804681" w:rsidRDefault="00897B10" w:rsidP="00415A5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p>
        </w:tc>
        <w:tc>
          <w:tcPr>
            <w:tcW w:w="335" w:type="pct"/>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215868" w:themeFill="accent5" w:themeFillShade="80"/>
          </w:tcPr>
          <w:p w:rsidR="00897B10" w:rsidRPr="00804681" w:rsidRDefault="00897B10" w:rsidP="00415A5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p>
        </w:tc>
        <w:tc>
          <w:tcPr>
            <w:tcW w:w="368" w:type="pct"/>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215868" w:themeFill="accent5" w:themeFillShade="80"/>
          </w:tcPr>
          <w:p w:rsidR="00897B10" w:rsidRPr="00804681" w:rsidRDefault="00897B10" w:rsidP="00415A5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p>
        </w:tc>
        <w:tc>
          <w:tcPr>
            <w:tcW w:w="312" w:type="pct"/>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rsidR="00897B10" w:rsidRPr="00804681" w:rsidRDefault="00897B10" w:rsidP="00415A5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p>
        </w:tc>
        <w:tc>
          <w:tcPr>
            <w:tcW w:w="342" w:type="pct"/>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rsidR="00897B10" w:rsidRPr="00804681" w:rsidRDefault="00897B10" w:rsidP="00415A5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p>
        </w:tc>
        <w:tc>
          <w:tcPr>
            <w:tcW w:w="327" w:type="pct"/>
            <w:tcBorders>
              <w:top w:val="single" w:sz="4" w:space="0" w:color="92CDDC" w:themeColor="accent5" w:themeTint="99"/>
              <w:left w:val="single" w:sz="4" w:space="0" w:color="92CDDC" w:themeColor="accent5" w:themeTint="99"/>
              <w:bottom w:val="single" w:sz="4" w:space="0" w:color="92CDDC" w:themeColor="accent5" w:themeTint="99"/>
              <w:right w:val="single" w:sz="4" w:space="0" w:color="auto"/>
            </w:tcBorders>
          </w:tcPr>
          <w:p w:rsidR="00897B10" w:rsidRPr="00804681" w:rsidRDefault="00897B10" w:rsidP="00415A5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p>
        </w:tc>
      </w:tr>
      <w:tr w:rsidR="00897B10" w:rsidRPr="00804681" w:rsidTr="00415A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3" w:type="pct"/>
            <w:tcBorders>
              <w:top w:val="single" w:sz="4" w:space="0" w:color="92CDDC" w:themeColor="accent5" w:themeTint="99"/>
              <w:left w:val="single" w:sz="4" w:space="0" w:color="auto"/>
              <w:bottom w:val="single" w:sz="4" w:space="0" w:color="92CDDC" w:themeColor="accent5" w:themeTint="99"/>
              <w:right w:val="single" w:sz="4" w:space="0" w:color="92CDDC" w:themeColor="accent5" w:themeTint="99"/>
            </w:tcBorders>
            <w:hideMark/>
          </w:tcPr>
          <w:p w:rsidR="00897B10" w:rsidRPr="00804681" w:rsidRDefault="00897B10" w:rsidP="00415A51">
            <w:pPr>
              <w:jc w:val="both"/>
              <w:rPr>
                <w:rFonts w:asciiTheme="majorHAnsi" w:hAnsiTheme="majorHAnsi" w:cstheme="majorHAnsi"/>
                <w:b w:val="0"/>
                <w:bCs w:val="0"/>
                <w:iCs/>
                <w:sz w:val="24"/>
                <w:szCs w:val="24"/>
              </w:rPr>
            </w:pPr>
            <w:r w:rsidRPr="00804681">
              <w:rPr>
                <w:rFonts w:asciiTheme="majorHAnsi" w:hAnsiTheme="majorHAnsi" w:cstheme="majorHAnsi"/>
                <w:b w:val="0"/>
                <w:bCs w:val="0"/>
                <w:iCs/>
                <w:sz w:val="24"/>
                <w:szCs w:val="24"/>
              </w:rPr>
              <w:t>Video (NES Sectors value chain)</w:t>
            </w:r>
          </w:p>
        </w:tc>
        <w:tc>
          <w:tcPr>
            <w:tcW w:w="365" w:type="pct"/>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rsidR="00897B10" w:rsidRPr="00804681" w:rsidRDefault="00897B10" w:rsidP="00415A51">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rPr>
            </w:pPr>
          </w:p>
        </w:tc>
        <w:tc>
          <w:tcPr>
            <w:tcW w:w="307" w:type="pct"/>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rsidR="00897B10" w:rsidRPr="00804681" w:rsidRDefault="00897B10" w:rsidP="00415A51">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rPr>
            </w:pPr>
          </w:p>
        </w:tc>
        <w:tc>
          <w:tcPr>
            <w:tcW w:w="331" w:type="pct"/>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rsidR="00897B10" w:rsidRPr="00804681" w:rsidRDefault="00897B10" w:rsidP="00415A51">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rPr>
            </w:pPr>
          </w:p>
        </w:tc>
        <w:tc>
          <w:tcPr>
            <w:tcW w:w="335" w:type="pct"/>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215868" w:themeFill="accent5" w:themeFillShade="80"/>
          </w:tcPr>
          <w:p w:rsidR="00897B10" w:rsidRPr="00804681" w:rsidRDefault="00897B10" w:rsidP="00415A51">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rPr>
            </w:pPr>
          </w:p>
        </w:tc>
        <w:tc>
          <w:tcPr>
            <w:tcW w:w="368" w:type="pct"/>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215868" w:themeFill="accent5" w:themeFillShade="80"/>
          </w:tcPr>
          <w:p w:rsidR="00897B10" w:rsidRPr="00804681" w:rsidRDefault="00897B10" w:rsidP="00415A51">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rPr>
            </w:pPr>
          </w:p>
        </w:tc>
        <w:tc>
          <w:tcPr>
            <w:tcW w:w="312" w:type="pct"/>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rsidR="00897B10" w:rsidRPr="00804681" w:rsidRDefault="00897B10" w:rsidP="00415A51">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rPr>
            </w:pPr>
          </w:p>
        </w:tc>
        <w:tc>
          <w:tcPr>
            <w:tcW w:w="342" w:type="pct"/>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rsidR="00897B10" w:rsidRPr="00804681" w:rsidRDefault="00897B10" w:rsidP="00415A51">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rPr>
            </w:pPr>
          </w:p>
        </w:tc>
        <w:tc>
          <w:tcPr>
            <w:tcW w:w="327" w:type="pct"/>
            <w:tcBorders>
              <w:top w:val="single" w:sz="4" w:space="0" w:color="92CDDC" w:themeColor="accent5" w:themeTint="99"/>
              <w:left w:val="single" w:sz="4" w:space="0" w:color="92CDDC" w:themeColor="accent5" w:themeTint="99"/>
              <w:bottom w:val="single" w:sz="4" w:space="0" w:color="92CDDC" w:themeColor="accent5" w:themeTint="99"/>
              <w:right w:val="single" w:sz="4" w:space="0" w:color="auto"/>
            </w:tcBorders>
          </w:tcPr>
          <w:p w:rsidR="00897B10" w:rsidRPr="00804681" w:rsidRDefault="00897B10" w:rsidP="00415A51">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rPr>
            </w:pPr>
          </w:p>
        </w:tc>
      </w:tr>
      <w:tr w:rsidR="00897B10" w:rsidRPr="00804681" w:rsidTr="00415A51">
        <w:tc>
          <w:tcPr>
            <w:cnfStyle w:val="001000000000" w:firstRow="0" w:lastRow="0" w:firstColumn="1" w:lastColumn="0" w:oddVBand="0" w:evenVBand="0" w:oddHBand="0" w:evenHBand="0" w:firstRowFirstColumn="0" w:firstRowLastColumn="0" w:lastRowFirstColumn="0" w:lastRowLastColumn="0"/>
            <w:tcW w:w="2313" w:type="pct"/>
            <w:tcBorders>
              <w:top w:val="single" w:sz="4" w:space="0" w:color="92CDDC" w:themeColor="accent5" w:themeTint="99"/>
              <w:left w:val="single" w:sz="4" w:space="0" w:color="auto"/>
              <w:bottom w:val="single" w:sz="4" w:space="0" w:color="92CDDC" w:themeColor="accent5" w:themeTint="99"/>
              <w:right w:val="single" w:sz="4" w:space="0" w:color="92CDDC" w:themeColor="accent5" w:themeTint="99"/>
            </w:tcBorders>
            <w:hideMark/>
          </w:tcPr>
          <w:p w:rsidR="00897B10" w:rsidRPr="00804681" w:rsidRDefault="00897B10" w:rsidP="00415A51">
            <w:pPr>
              <w:jc w:val="both"/>
              <w:rPr>
                <w:rFonts w:asciiTheme="majorHAnsi" w:hAnsiTheme="majorHAnsi" w:cstheme="majorHAnsi"/>
                <w:b w:val="0"/>
                <w:bCs w:val="0"/>
                <w:iCs/>
                <w:sz w:val="24"/>
                <w:szCs w:val="24"/>
              </w:rPr>
            </w:pPr>
            <w:r w:rsidRPr="00804681">
              <w:rPr>
                <w:rFonts w:asciiTheme="majorHAnsi" w:hAnsiTheme="majorHAnsi" w:cstheme="majorHAnsi"/>
                <w:b w:val="0"/>
                <w:bCs w:val="0"/>
                <w:sz w:val="24"/>
                <w:szCs w:val="24"/>
              </w:rPr>
              <w:t>Printing developed marketing material</w:t>
            </w:r>
          </w:p>
        </w:tc>
        <w:tc>
          <w:tcPr>
            <w:tcW w:w="365" w:type="pct"/>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rsidR="00897B10" w:rsidRPr="00804681" w:rsidRDefault="00897B10" w:rsidP="00415A5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p>
        </w:tc>
        <w:tc>
          <w:tcPr>
            <w:tcW w:w="307" w:type="pct"/>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rsidR="00897B10" w:rsidRPr="00804681" w:rsidRDefault="00897B10" w:rsidP="00415A5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p>
        </w:tc>
        <w:tc>
          <w:tcPr>
            <w:tcW w:w="331" w:type="pct"/>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rsidR="00897B10" w:rsidRPr="00804681" w:rsidRDefault="00897B10" w:rsidP="00415A5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p>
        </w:tc>
        <w:tc>
          <w:tcPr>
            <w:tcW w:w="335" w:type="pct"/>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rsidR="00897B10" w:rsidRPr="00804681" w:rsidRDefault="00897B10" w:rsidP="00415A5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p>
        </w:tc>
        <w:tc>
          <w:tcPr>
            <w:tcW w:w="368" w:type="pct"/>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rsidR="00897B10" w:rsidRPr="00804681" w:rsidRDefault="00897B10" w:rsidP="00415A5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p>
        </w:tc>
        <w:tc>
          <w:tcPr>
            <w:tcW w:w="312" w:type="pct"/>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215868" w:themeFill="accent5" w:themeFillShade="80"/>
          </w:tcPr>
          <w:p w:rsidR="00897B10" w:rsidRPr="00804681" w:rsidRDefault="00897B10" w:rsidP="00415A5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p>
        </w:tc>
        <w:tc>
          <w:tcPr>
            <w:tcW w:w="342" w:type="pct"/>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rsidR="00897B10" w:rsidRPr="00804681" w:rsidRDefault="00897B10" w:rsidP="00415A5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p>
        </w:tc>
        <w:tc>
          <w:tcPr>
            <w:tcW w:w="327" w:type="pct"/>
            <w:tcBorders>
              <w:top w:val="single" w:sz="4" w:space="0" w:color="92CDDC" w:themeColor="accent5" w:themeTint="99"/>
              <w:left w:val="single" w:sz="4" w:space="0" w:color="92CDDC" w:themeColor="accent5" w:themeTint="99"/>
              <w:bottom w:val="single" w:sz="4" w:space="0" w:color="92CDDC" w:themeColor="accent5" w:themeTint="99"/>
              <w:right w:val="single" w:sz="4" w:space="0" w:color="auto"/>
            </w:tcBorders>
          </w:tcPr>
          <w:p w:rsidR="00897B10" w:rsidRPr="00804681" w:rsidRDefault="00897B10" w:rsidP="00415A5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p>
        </w:tc>
      </w:tr>
      <w:tr w:rsidR="00897B10" w:rsidRPr="00804681" w:rsidTr="00415A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3" w:type="pct"/>
            <w:tcBorders>
              <w:top w:val="single" w:sz="4" w:space="0" w:color="92CDDC" w:themeColor="accent5" w:themeTint="99"/>
              <w:left w:val="single" w:sz="4" w:space="0" w:color="auto"/>
              <w:bottom w:val="single" w:sz="4" w:space="0" w:color="auto"/>
              <w:right w:val="single" w:sz="4" w:space="0" w:color="92CDDC" w:themeColor="accent5" w:themeTint="99"/>
            </w:tcBorders>
          </w:tcPr>
          <w:p w:rsidR="00897B10" w:rsidRPr="00804681" w:rsidRDefault="00897B10" w:rsidP="00415A51">
            <w:pPr>
              <w:jc w:val="both"/>
              <w:rPr>
                <w:rFonts w:asciiTheme="majorHAnsi" w:hAnsiTheme="majorHAnsi" w:cstheme="majorHAnsi"/>
                <w:b w:val="0"/>
                <w:bCs w:val="0"/>
              </w:rPr>
            </w:pPr>
            <w:r w:rsidRPr="00804681">
              <w:rPr>
                <w:rFonts w:asciiTheme="majorHAnsi" w:hAnsiTheme="majorHAnsi" w:cstheme="majorHAnsi"/>
                <w:b w:val="0"/>
                <w:bCs w:val="0"/>
              </w:rPr>
              <w:t xml:space="preserve">Delivering </w:t>
            </w:r>
          </w:p>
        </w:tc>
        <w:tc>
          <w:tcPr>
            <w:tcW w:w="365" w:type="pct"/>
            <w:tcBorders>
              <w:top w:val="single" w:sz="4" w:space="0" w:color="92CDDC" w:themeColor="accent5" w:themeTint="99"/>
              <w:left w:val="single" w:sz="4" w:space="0" w:color="92CDDC" w:themeColor="accent5" w:themeTint="99"/>
              <w:bottom w:val="single" w:sz="4" w:space="0" w:color="auto"/>
              <w:right w:val="single" w:sz="4" w:space="0" w:color="92CDDC" w:themeColor="accent5" w:themeTint="99"/>
            </w:tcBorders>
          </w:tcPr>
          <w:p w:rsidR="00897B10" w:rsidRPr="00804681" w:rsidRDefault="00897B10" w:rsidP="00415A51">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307" w:type="pct"/>
            <w:tcBorders>
              <w:top w:val="single" w:sz="4" w:space="0" w:color="92CDDC" w:themeColor="accent5" w:themeTint="99"/>
              <w:left w:val="single" w:sz="4" w:space="0" w:color="92CDDC" w:themeColor="accent5" w:themeTint="99"/>
              <w:bottom w:val="single" w:sz="4" w:space="0" w:color="auto"/>
              <w:right w:val="single" w:sz="4" w:space="0" w:color="92CDDC" w:themeColor="accent5" w:themeTint="99"/>
            </w:tcBorders>
          </w:tcPr>
          <w:p w:rsidR="00897B10" w:rsidRPr="00804681" w:rsidRDefault="00897B10" w:rsidP="00415A51">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331" w:type="pct"/>
            <w:tcBorders>
              <w:top w:val="single" w:sz="4" w:space="0" w:color="92CDDC" w:themeColor="accent5" w:themeTint="99"/>
              <w:left w:val="single" w:sz="4" w:space="0" w:color="92CDDC" w:themeColor="accent5" w:themeTint="99"/>
              <w:bottom w:val="single" w:sz="4" w:space="0" w:color="auto"/>
              <w:right w:val="single" w:sz="4" w:space="0" w:color="92CDDC" w:themeColor="accent5" w:themeTint="99"/>
            </w:tcBorders>
          </w:tcPr>
          <w:p w:rsidR="00897B10" w:rsidRPr="00804681" w:rsidRDefault="00897B10" w:rsidP="00415A51">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335" w:type="pct"/>
            <w:tcBorders>
              <w:top w:val="single" w:sz="4" w:space="0" w:color="92CDDC" w:themeColor="accent5" w:themeTint="99"/>
              <w:left w:val="single" w:sz="4" w:space="0" w:color="92CDDC" w:themeColor="accent5" w:themeTint="99"/>
              <w:bottom w:val="single" w:sz="4" w:space="0" w:color="auto"/>
              <w:right w:val="single" w:sz="4" w:space="0" w:color="92CDDC" w:themeColor="accent5" w:themeTint="99"/>
            </w:tcBorders>
          </w:tcPr>
          <w:p w:rsidR="00897B10" w:rsidRPr="00804681" w:rsidRDefault="00897B10" w:rsidP="00415A51">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368" w:type="pct"/>
            <w:tcBorders>
              <w:top w:val="single" w:sz="4" w:space="0" w:color="92CDDC" w:themeColor="accent5" w:themeTint="99"/>
              <w:left w:val="single" w:sz="4" w:space="0" w:color="92CDDC" w:themeColor="accent5" w:themeTint="99"/>
              <w:bottom w:val="single" w:sz="4" w:space="0" w:color="auto"/>
              <w:right w:val="single" w:sz="4" w:space="0" w:color="92CDDC" w:themeColor="accent5" w:themeTint="99"/>
            </w:tcBorders>
          </w:tcPr>
          <w:p w:rsidR="00897B10" w:rsidRPr="00804681" w:rsidRDefault="00897B10" w:rsidP="00415A51">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312" w:type="pct"/>
            <w:tcBorders>
              <w:top w:val="single" w:sz="4" w:space="0" w:color="92CDDC" w:themeColor="accent5" w:themeTint="99"/>
              <w:left w:val="single" w:sz="4" w:space="0" w:color="92CDDC" w:themeColor="accent5" w:themeTint="99"/>
              <w:bottom w:val="single" w:sz="4" w:space="0" w:color="auto"/>
              <w:right w:val="single" w:sz="4" w:space="0" w:color="92CDDC" w:themeColor="accent5" w:themeTint="99"/>
            </w:tcBorders>
            <w:shd w:val="clear" w:color="auto" w:fill="215868" w:themeFill="accent5" w:themeFillShade="80"/>
          </w:tcPr>
          <w:p w:rsidR="00897B10" w:rsidRPr="00804681" w:rsidRDefault="00897B10" w:rsidP="00415A51">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342" w:type="pct"/>
            <w:tcBorders>
              <w:top w:val="single" w:sz="4" w:space="0" w:color="92CDDC" w:themeColor="accent5" w:themeTint="99"/>
              <w:left w:val="single" w:sz="4" w:space="0" w:color="92CDDC" w:themeColor="accent5" w:themeTint="99"/>
              <w:bottom w:val="single" w:sz="4" w:space="0" w:color="auto"/>
              <w:right w:val="single" w:sz="4" w:space="0" w:color="92CDDC" w:themeColor="accent5" w:themeTint="99"/>
            </w:tcBorders>
          </w:tcPr>
          <w:p w:rsidR="00897B10" w:rsidRPr="00804681" w:rsidRDefault="00897B10" w:rsidP="00415A51">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327" w:type="pct"/>
            <w:tcBorders>
              <w:top w:val="single" w:sz="4" w:space="0" w:color="92CDDC" w:themeColor="accent5" w:themeTint="99"/>
              <w:left w:val="single" w:sz="4" w:space="0" w:color="92CDDC" w:themeColor="accent5" w:themeTint="99"/>
              <w:bottom w:val="single" w:sz="4" w:space="0" w:color="auto"/>
              <w:right w:val="single" w:sz="4" w:space="0" w:color="auto"/>
            </w:tcBorders>
          </w:tcPr>
          <w:p w:rsidR="00897B10" w:rsidRPr="00804681" w:rsidRDefault="00897B10" w:rsidP="00415A51">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bl>
    <w:p w:rsidR="00D221C3" w:rsidRPr="00A560AD" w:rsidRDefault="00D626BD" w:rsidP="00AE6D17">
      <w:pPr>
        <w:pStyle w:val="Heading"/>
        <w:spacing w:before="240"/>
      </w:pPr>
      <w:r w:rsidRPr="00A560AD">
        <w:t>Consultant Coordination and Logistics</w:t>
      </w:r>
      <w:r w:rsidR="00AE6D17">
        <w:t>:</w:t>
      </w:r>
    </w:p>
    <w:p w:rsidR="00D221C3" w:rsidRDefault="00D626BD" w:rsidP="00CE7B94">
      <w:pPr>
        <w:spacing w:before="240" w:after="0"/>
        <w:jc w:val="both"/>
        <w:rPr>
          <w:rFonts w:asciiTheme="majorBidi" w:hAnsiTheme="majorBidi" w:cstheme="majorBidi"/>
          <w:color w:val="000000"/>
          <w:sz w:val="24"/>
          <w:szCs w:val="24"/>
        </w:rPr>
      </w:pPr>
      <w:r w:rsidRPr="00A560AD">
        <w:rPr>
          <w:rFonts w:asciiTheme="majorBidi" w:hAnsiTheme="majorBidi" w:cstheme="majorBidi"/>
          <w:color w:val="000000"/>
          <w:sz w:val="24"/>
          <w:szCs w:val="24"/>
        </w:rPr>
        <w:t>The Consultant should specify resources available to fulfil the requirements of the Terms</w:t>
      </w:r>
      <w:r w:rsidR="00CE7B94">
        <w:rPr>
          <w:rFonts w:asciiTheme="majorBidi" w:hAnsiTheme="majorBidi" w:cstheme="majorBidi"/>
          <w:color w:val="000000"/>
          <w:sz w:val="24"/>
          <w:szCs w:val="24"/>
        </w:rPr>
        <w:t xml:space="preserve"> </w:t>
      </w:r>
      <w:r w:rsidRPr="00A560AD">
        <w:rPr>
          <w:rFonts w:asciiTheme="majorBidi" w:hAnsiTheme="majorBidi" w:cstheme="majorBidi"/>
          <w:color w:val="000000"/>
          <w:sz w:val="24"/>
          <w:szCs w:val="24"/>
        </w:rPr>
        <w:t>of Reference. The consultant should assign a team lead for the whole duration of</w:t>
      </w:r>
      <w:r w:rsidR="00CE7B94">
        <w:rPr>
          <w:rFonts w:asciiTheme="majorBidi" w:hAnsiTheme="majorBidi" w:cstheme="majorBidi"/>
          <w:color w:val="000000"/>
          <w:sz w:val="24"/>
          <w:szCs w:val="24"/>
        </w:rPr>
        <w:t xml:space="preserve"> </w:t>
      </w:r>
      <w:r w:rsidRPr="00A560AD">
        <w:rPr>
          <w:rFonts w:asciiTheme="majorBidi" w:hAnsiTheme="majorBidi" w:cstheme="majorBidi"/>
          <w:color w:val="000000"/>
          <w:sz w:val="24"/>
          <w:szCs w:val="24"/>
        </w:rPr>
        <w:t>the contract, a team leader and a pool of technical experts (see annexes below) working both home and Provincial-based as well as a project area coordinator in the project target area</w:t>
      </w:r>
      <w:r w:rsidR="00CE7B94">
        <w:rPr>
          <w:rFonts w:asciiTheme="majorBidi" w:hAnsiTheme="majorBidi" w:cstheme="majorBidi"/>
          <w:color w:val="000000"/>
          <w:sz w:val="24"/>
          <w:szCs w:val="24"/>
        </w:rPr>
        <w:t xml:space="preserve"> </w:t>
      </w:r>
      <w:r w:rsidRPr="00A560AD">
        <w:rPr>
          <w:rFonts w:asciiTheme="majorBidi" w:hAnsiTheme="majorBidi" w:cstheme="majorBidi"/>
          <w:color w:val="000000"/>
          <w:sz w:val="24"/>
          <w:szCs w:val="24"/>
        </w:rPr>
        <w:t>until the finalization of all the expected work. The Consultant’s bid documentation should</w:t>
      </w:r>
      <w:r w:rsidR="00CE7B94">
        <w:rPr>
          <w:rFonts w:asciiTheme="majorBidi" w:hAnsiTheme="majorBidi" w:cstheme="majorBidi"/>
          <w:color w:val="000000"/>
          <w:sz w:val="24"/>
          <w:szCs w:val="24"/>
        </w:rPr>
        <w:t xml:space="preserve"> </w:t>
      </w:r>
      <w:r w:rsidRPr="00A560AD">
        <w:rPr>
          <w:rFonts w:asciiTheme="majorBidi" w:hAnsiTheme="majorBidi" w:cstheme="majorBidi"/>
          <w:color w:val="000000"/>
          <w:sz w:val="24"/>
          <w:szCs w:val="24"/>
        </w:rPr>
        <w:t xml:space="preserve">provide a complete list of personnel deployed to undertake the </w:t>
      </w:r>
      <w:r w:rsidR="00A560AD">
        <w:rPr>
          <w:rFonts w:asciiTheme="majorBidi" w:hAnsiTheme="majorBidi" w:cstheme="majorBidi"/>
          <w:color w:val="000000"/>
          <w:sz w:val="24"/>
          <w:szCs w:val="24"/>
        </w:rPr>
        <w:t>services</w:t>
      </w:r>
      <w:r w:rsidRPr="00A560AD">
        <w:rPr>
          <w:rFonts w:asciiTheme="majorBidi" w:hAnsiTheme="majorBidi" w:cstheme="majorBidi"/>
          <w:color w:val="000000"/>
          <w:sz w:val="24"/>
          <w:szCs w:val="24"/>
        </w:rPr>
        <w:t>, their</w:t>
      </w:r>
      <w:r w:rsidR="00CE7B94">
        <w:rPr>
          <w:rFonts w:asciiTheme="majorBidi" w:hAnsiTheme="majorBidi" w:cstheme="majorBidi"/>
          <w:color w:val="000000"/>
          <w:sz w:val="24"/>
          <w:szCs w:val="24"/>
        </w:rPr>
        <w:t xml:space="preserve"> </w:t>
      </w:r>
      <w:r w:rsidRPr="00A560AD">
        <w:rPr>
          <w:rFonts w:asciiTheme="majorBidi" w:hAnsiTheme="majorBidi" w:cstheme="majorBidi"/>
          <w:color w:val="000000"/>
          <w:sz w:val="24"/>
          <w:szCs w:val="24"/>
        </w:rPr>
        <w:t xml:space="preserve">qualifications and the functions they will assume. The qualifications of the bidder’s proposed staff will be assessed by </w:t>
      </w:r>
      <w:proofErr w:type="spellStart"/>
      <w:r w:rsidRPr="00A560AD">
        <w:rPr>
          <w:rFonts w:asciiTheme="majorBidi" w:hAnsiTheme="majorBidi" w:cstheme="majorBidi"/>
          <w:color w:val="000000"/>
          <w:sz w:val="24"/>
          <w:szCs w:val="24"/>
        </w:rPr>
        <w:t>MoIC</w:t>
      </w:r>
      <w:proofErr w:type="spellEnd"/>
      <w:r w:rsidRPr="00A560AD">
        <w:rPr>
          <w:rFonts w:asciiTheme="majorBidi" w:hAnsiTheme="majorBidi" w:cstheme="majorBidi"/>
          <w:color w:val="000000"/>
          <w:sz w:val="24"/>
          <w:szCs w:val="24"/>
        </w:rPr>
        <w:t xml:space="preserve"> as part of the technical proposal evaluation. Based on this assessment and below-listed requirements, </w:t>
      </w:r>
      <w:proofErr w:type="spellStart"/>
      <w:r w:rsidRPr="00A560AD">
        <w:rPr>
          <w:rFonts w:asciiTheme="majorBidi" w:hAnsiTheme="majorBidi" w:cstheme="majorBidi"/>
          <w:color w:val="000000"/>
          <w:sz w:val="24"/>
          <w:szCs w:val="24"/>
        </w:rPr>
        <w:t>MoIC</w:t>
      </w:r>
      <w:proofErr w:type="spellEnd"/>
      <w:r w:rsidRPr="00A560AD">
        <w:rPr>
          <w:rFonts w:asciiTheme="majorBidi" w:hAnsiTheme="majorBidi" w:cstheme="majorBidi"/>
          <w:color w:val="000000"/>
          <w:sz w:val="24"/>
          <w:szCs w:val="24"/>
        </w:rPr>
        <w:t xml:space="preserve"> reserves the right to suggest changes in the</w:t>
      </w:r>
      <w:r w:rsidR="00CE7B94">
        <w:rPr>
          <w:rFonts w:asciiTheme="majorBidi" w:hAnsiTheme="majorBidi" w:cstheme="majorBidi"/>
          <w:color w:val="000000"/>
          <w:sz w:val="24"/>
          <w:szCs w:val="24"/>
        </w:rPr>
        <w:t xml:space="preserve"> </w:t>
      </w:r>
      <w:r w:rsidRPr="00A560AD">
        <w:rPr>
          <w:rFonts w:asciiTheme="majorBidi" w:hAnsiTheme="majorBidi" w:cstheme="majorBidi"/>
          <w:color w:val="000000"/>
          <w:sz w:val="24"/>
          <w:szCs w:val="24"/>
        </w:rPr>
        <w:t xml:space="preserve">consultant’s pre-selected personnel. The proposer’s team lead will report to the </w:t>
      </w:r>
      <w:proofErr w:type="spellStart"/>
      <w:r w:rsidRPr="00A560AD">
        <w:rPr>
          <w:rFonts w:asciiTheme="majorBidi" w:hAnsiTheme="majorBidi" w:cstheme="majorBidi"/>
          <w:color w:val="000000"/>
          <w:sz w:val="24"/>
          <w:szCs w:val="24"/>
        </w:rPr>
        <w:t>MoIC</w:t>
      </w:r>
      <w:proofErr w:type="spellEnd"/>
      <w:r w:rsidRPr="00A560AD">
        <w:rPr>
          <w:rFonts w:asciiTheme="majorBidi" w:hAnsiTheme="majorBidi" w:cstheme="majorBidi"/>
          <w:color w:val="000000"/>
          <w:sz w:val="24"/>
          <w:szCs w:val="24"/>
        </w:rPr>
        <w:t xml:space="preserve"> </w:t>
      </w:r>
      <w:r w:rsidR="00A560AD">
        <w:rPr>
          <w:rFonts w:asciiTheme="majorBidi" w:hAnsiTheme="majorBidi" w:cstheme="majorBidi"/>
          <w:color w:val="000000"/>
          <w:sz w:val="24"/>
          <w:szCs w:val="24"/>
        </w:rPr>
        <w:t>Export promotion</w:t>
      </w:r>
      <w:r w:rsidRPr="00A560AD">
        <w:rPr>
          <w:rFonts w:asciiTheme="majorBidi" w:hAnsiTheme="majorBidi" w:cstheme="majorBidi"/>
          <w:color w:val="000000"/>
          <w:sz w:val="24"/>
          <w:szCs w:val="24"/>
        </w:rPr>
        <w:t xml:space="preserve"> Directorate, on the status of the project and the activities undertaken. Close coordination is expected between the consultant’s personnel and </w:t>
      </w:r>
      <w:proofErr w:type="spellStart"/>
      <w:r w:rsidRPr="00A560AD">
        <w:rPr>
          <w:rFonts w:asciiTheme="majorBidi" w:hAnsiTheme="majorBidi" w:cstheme="majorBidi"/>
          <w:color w:val="000000"/>
          <w:sz w:val="24"/>
          <w:szCs w:val="24"/>
        </w:rPr>
        <w:t>MoIC</w:t>
      </w:r>
      <w:proofErr w:type="spellEnd"/>
      <w:r w:rsidRPr="00A560AD">
        <w:rPr>
          <w:rFonts w:asciiTheme="majorBidi" w:hAnsiTheme="majorBidi" w:cstheme="majorBidi"/>
          <w:color w:val="000000"/>
          <w:sz w:val="24"/>
          <w:szCs w:val="24"/>
        </w:rPr>
        <w:t xml:space="preserve"> field staff. The first mission should be no later than </w:t>
      </w:r>
      <w:r w:rsidR="004318C8">
        <w:rPr>
          <w:rFonts w:asciiTheme="majorBidi" w:hAnsiTheme="majorBidi" w:cstheme="majorBidi"/>
          <w:color w:val="000000"/>
          <w:sz w:val="24"/>
          <w:szCs w:val="24"/>
        </w:rPr>
        <w:t>10 days</w:t>
      </w:r>
      <w:r w:rsidRPr="00A560AD">
        <w:rPr>
          <w:rFonts w:asciiTheme="majorBidi" w:hAnsiTheme="majorBidi" w:cstheme="majorBidi"/>
          <w:color w:val="000000"/>
          <w:sz w:val="24"/>
          <w:szCs w:val="24"/>
        </w:rPr>
        <w:t xml:space="preserve"> after the signature of the contract, as an inception mission to be held with the field level management of the </w:t>
      </w:r>
      <w:proofErr w:type="spellStart"/>
      <w:r w:rsidRPr="00A560AD">
        <w:rPr>
          <w:rFonts w:asciiTheme="majorBidi" w:hAnsiTheme="majorBidi" w:cstheme="majorBidi"/>
          <w:color w:val="000000"/>
          <w:sz w:val="24"/>
          <w:szCs w:val="24"/>
        </w:rPr>
        <w:t>MoIC</w:t>
      </w:r>
      <w:proofErr w:type="spellEnd"/>
      <w:r w:rsidRPr="00A560AD">
        <w:rPr>
          <w:rFonts w:asciiTheme="majorBidi" w:hAnsiTheme="majorBidi" w:cstheme="majorBidi"/>
          <w:color w:val="000000"/>
          <w:sz w:val="24"/>
          <w:szCs w:val="24"/>
        </w:rPr>
        <w:t xml:space="preserve"> project.</w:t>
      </w:r>
      <w:r w:rsidR="00CE7B94">
        <w:rPr>
          <w:rFonts w:asciiTheme="majorBidi" w:hAnsiTheme="majorBidi" w:cstheme="majorBidi"/>
          <w:color w:val="000000"/>
          <w:sz w:val="24"/>
          <w:szCs w:val="24"/>
        </w:rPr>
        <w:t xml:space="preserve"> </w:t>
      </w:r>
      <w:r w:rsidRPr="00A560AD">
        <w:rPr>
          <w:rFonts w:asciiTheme="majorBidi" w:hAnsiTheme="majorBidi" w:cstheme="majorBidi"/>
          <w:color w:val="000000"/>
          <w:sz w:val="24"/>
          <w:szCs w:val="24"/>
        </w:rPr>
        <w:t xml:space="preserve">Three intermediate missions should be planned as project review meeting and a final mission should be held to present findings to </w:t>
      </w:r>
      <w:proofErr w:type="spellStart"/>
      <w:r w:rsidRPr="00A560AD">
        <w:rPr>
          <w:rFonts w:asciiTheme="majorBidi" w:hAnsiTheme="majorBidi" w:cstheme="majorBidi"/>
          <w:color w:val="000000"/>
          <w:sz w:val="24"/>
          <w:szCs w:val="24"/>
        </w:rPr>
        <w:t>MoIC</w:t>
      </w:r>
      <w:proofErr w:type="spellEnd"/>
      <w:r w:rsidRPr="00A560AD">
        <w:rPr>
          <w:rFonts w:asciiTheme="majorBidi" w:hAnsiTheme="majorBidi" w:cstheme="majorBidi"/>
          <w:color w:val="000000"/>
          <w:sz w:val="24"/>
          <w:szCs w:val="24"/>
        </w:rPr>
        <w:t xml:space="preserve">. Following the inception meeting, an inception report will be produced by the consultant and will outline the approved project work plan and specify agreed methodologies for carrying out the work envisaged in the present assignment. The consultant should report activities during the implementation of each assignment to the </w:t>
      </w:r>
      <w:r w:rsidR="004318C8">
        <w:rPr>
          <w:rFonts w:asciiTheme="majorBidi" w:hAnsiTheme="majorBidi" w:cstheme="majorBidi"/>
          <w:color w:val="000000"/>
          <w:sz w:val="24"/>
          <w:szCs w:val="24"/>
        </w:rPr>
        <w:t>Export Promotion of MOIC</w:t>
      </w:r>
      <w:r w:rsidRPr="00A560AD">
        <w:rPr>
          <w:rFonts w:asciiTheme="majorBidi" w:hAnsiTheme="majorBidi" w:cstheme="majorBidi"/>
          <w:color w:val="000000"/>
          <w:sz w:val="24"/>
          <w:szCs w:val="24"/>
        </w:rPr>
        <w:t xml:space="preserve"> and technical experts.</w:t>
      </w:r>
      <w:bookmarkStart w:id="10" w:name="_Toc36810239"/>
    </w:p>
    <w:p w:rsidR="00426768" w:rsidRDefault="00426768">
      <w:pPr>
        <w:rPr>
          <w:rFonts w:asciiTheme="majorBidi" w:hAnsiTheme="majorBidi" w:cstheme="majorBidi"/>
          <w:b/>
          <w:sz w:val="24"/>
          <w:szCs w:val="24"/>
        </w:rPr>
      </w:pPr>
      <w:r>
        <w:rPr>
          <w:rFonts w:asciiTheme="majorBidi" w:hAnsiTheme="majorBidi"/>
          <w:sz w:val="24"/>
          <w:szCs w:val="24"/>
        </w:rPr>
        <w:br w:type="page"/>
      </w:r>
    </w:p>
    <w:p w:rsidR="00D221C3" w:rsidRPr="00A560AD" w:rsidRDefault="00D626BD" w:rsidP="00AE6D17">
      <w:pPr>
        <w:pStyle w:val="Heading"/>
      </w:pPr>
      <w:r w:rsidRPr="00A560AD">
        <w:lastRenderedPageBreak/>
        <w:t>Key Personnel requirements: (Key areas of specialty)</w:t>
      </w:r>
      <w:bookmarkEnd w:id="10"/>
    </w:p>
    <w:tbl>
      <w:tblPr>
        <w:tblStyle w:val="GridTable4-Accent11"/>
        <w:tblW w:w="5222" w:type="pct"/>
        <w:tblLook w:val="04A0" w:firstRow="1" w:lastRow="0" w:firstColumn="1" w:lastColumn="0" w:noHBand="0" w:noVBand="1"/>
      </w:tblPr>
      <w:tblGrid>
        <w:gridCol w:w="519"/>
        <w:gridCol w:w="1742"/>
        <w:gridCol w:w="873"/>
        <w:gridCol w:w="4786"/>
        <w:gridCol w:w="1800"/>
      </w:tblGrid>
      <w:tr w:rsidR="00D221C3" w:rsidRPr="00A560AD" w:rsidTr="004267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 w:type="pct"/>
          </w:tcPr>
          <w:p w:rsidR="00D221C3" w:rsidRPr="00A560AD" w:rsidRDefault="00D626BD">
            <w:pPr>
              <w:pStyle w:val="ListParagraph"/>
              <w:ind w:left="0"/>
              <w:jc w:val="right"/>
              <w:rPr>
                <w:rFonts w:asciiTheme="majorBidi" w:hAnsiTheme="majorBidi" w:cstheme="majorBidi"/>
                <w:b w:val="0"/>
                <w:bCs w:val="0"/>
                <w:sz w:val="24"/>
                <w:szCs w:val="24"/>
              </w:rPr>
            </w:pPr>
            <w:r w:rsidRPr="00A560AD">
              <w:rPr>
                <w:rFonts w:asciiTheme="majorBidi" w:hAnsiTheme="majorBidi" w:cstheme="majorBidi"/>
                <w:b w:val="0"/>
                <w:bCs w:val="0"/>
                <w:sz w:val="24"/>
                <w:szCs w:val="24"/>
              </w:rPr>
              <w:t>No</w:t>
            </w:r>
          </w:p>
        </w:tc>
        <w:tc>
          <w:tcPr>
            <w:tcW w:w="896" w:type="pct"/>
          </w:tcPr>
          <w:p w:rsidR="00D221C3" w:rsidRPr="00A560AD" w:rsidRDefault="00D626BD">
            <w:pPr>
              <w:pStyle w:val="ListParagraph"/>
              <w:ind w:left="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Pr>
            </w:pPr>
            <w:r w:rsidRPr="00A560AD">
              <w:rPr>
                <w:rFonts w:asciiTheme="majorBidi" w:hAnsiTheme="majorBidi" w:cstheme="majorBidi"/>
                <w:b w:val="0"/>
                <w:bCs w:val="0"/>
                <w:sz w:val="24"/>
                <w:szCs w:val="24"/>
              </w:rPr>
              <w:t xml:space="preserve">Position </w:t>
            </w:r>
          </w:p>
        </w:tc>
        <w:tc>
          <w:tcPr>
            <w:tcW w:w="449" w:type="pct"/>
          </w:tcPr>
          <w:p w:rsidR="00D221C3" w:rsidRPr="00A560AD" w:rsidRDefault="00D626BD">
            <w:pPr>
              <w:pStyle w:val="ListParagraph"/>
              <w:ind w:left="0"/>
              <w:jc w:val="right"/>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Pr>
            </w:pPr>
            <w:r w:rsidRPr="00A560AD">
              <w:rPr>
                <w:rFonts w:asciiTheme="majorBidi" w:hAnsiTheme="majorBidi" w:cstheme="majorBidi"/>
                <w:b w:val="0"/>
                <w:bCs w:val="0"/>
                <w:sz w:val="24"/>
                <w:szCs w:val="24"/>
              </w:rPr>
              <w:t xml:space="preserve"># of Expert  </w:t>
            </w:r>
          </w:p>
        </w:tc>
        <w:tc>
          <w:tcPr>
            <w:tcW w:w="2462" w:type="pct"/>
          </w:tcPr>
          <w:p w:rsidR="00D221C3" w:rsidRPr="00A560AD" w:rsidRDefault="00D626BD">
            <w:pPr>
              <w:pStyle w:val="ListParagraph"/>
              <w:ind w:left="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Pr>
            </w:pPr>
            <w:r w:rsidRPr="00A560AD">
              <w:rPr>
                <w:rFonts w:asciiTheme="majorBidi" w:hAnsiTheme="majorBidi" w:cstheme="majorBidi"/>
                <w:b w:val="0"/>
                <w:bCs w:val="0"/>
                <w:sz w:val="24"/>
                <w:szCs w:val="24"/>
              </w:rPr>
              <w:t>Qualification and Experience</w:t>
            </w:r>
          </w:p>
        </w:tc>
        <w:tc>
          <w:tcPr>
            <w:tcW w:w="926" w:type="pct"/>
          </w:tcPr>
          <w:p w:rsidR="00D221C3" w:rsidRPr="00A560AD" w:rsidRDefault="00D626BD">
            <w:pPr>
              <w:pStyle w:val="ListParagraph"/>
              <w:ind w:left="0"/>
              <w:jc w:val="right"/>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Pr>
            </w:pPr>
            <w:r w:rsidRPr="00A560AD">
              <w:rPr>
                <w:rFonts w:asciiTheme="majorBidi" w:hAnsiTheme="majorBidi" w:cstheme="majorBidi"/>
                <w:b w:val="0"/>
                <w:bCs w:val="0"/>
                <w:sz w:val="24"/>
                <w:szCs w:val="24"/>
              </w:rPr>
              <w:t xml:space="preserve">working days for consultants </w:t>
            </w:r>
          </w:p>
        </w:tc>
      </w:tr>
      <w:tr w:rsidR="00D221C3" w:rsidRPr="00A560AD" w:rsidTr="00426768">
        <w:trPr>
          <w:cnfStyle w:val="000000100000" w:firstRow="0" w:lastRow="0" w:firstColumn="0" w:lastColumn="0" w:oddVBand="0" w:evenVBand="0" w:oddHBand="1" w:evenHBand="0" w:firstRowFirstColumn="0" w:firstRowLastColumn="0" w:lastRowFirstColumn="0" w:lastRowLastColumn="0"/>
          <w:trHeight w:val="1529"/>
        </w:trPr>
        <w:tc>
          <w:tcPr>
            <w:cnfStyle w:val="001000000000" w:firstRow="0" w:lastRow="0" w:firstColumn="1" w:lastColumn="0" w:oddVBand="0" w:evenVBand="0" w:oddHBand="0" w:evenHBand="0" w:firstRowFirstColumn="0" w:firstRowLastColumn="0" w:lastRowFirstColumn="0" w:lastRowLastColumn="0"/>
            <w:tcW w:w="267" w:type="pct"/>
          </w:tcPr>
          <w:p w:rsidR="00D221C3" w:rsidRPr="00A560AD" w:rsidRDefault="00D626BD">
            <w:pPr>
              <w:pStyle w:val="ListParagraph"/>
              <w:ind w:left="0"/>
              <w:jc w:val="right"/>
              <w:rPr>
                <w:rFonts w:asciiTheme="majorBidi" w:hAnsiTheme="majorBidi" w:cstheme="majorBidi"/>
                <w:b w:val="0"/>
                <w:bCs w:val="0"/>
                <w:sz w:val="24"/>
                <w:szCs w:val="24"/>
              </w:rPr>
            </w:pPr>
            <w:r w:rsidRPr="00A560AD">
              <w:rPr>
                <w:rFonts w:asciiTheme="majorBidi" w:hAnsiTheme="majorBidi" w:cstheme="majorBidi"/>
                <w:b w:val="0"/>
                <w:bCs w:val="0"/>
                <w:sz w:val="24"/>
                <w:szCs w:val="24"/>
              </w:rPr>
              <w:t>01</w:t>
            </w:r>
          </w:p>
        </w:tc>
        <w:tc>
          <w:tcPr>
            <w:tcW w:w="896" w:type="pct"/>
          </w:tcPr>
          <w:p w:rsidR="00D221C3" w:rsidRPr="00A560AD" w:rsidRDefault="004318C8">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Project Manager</w:t>
            </w:r>
          </w:p>
        </w:tc>
        <w:tc>
          <w:tcPr>
            <w:tcW w:w="449" w:type="pct"/>
          </w:tcPr>
          <w:p w:rsidR="00D221C3" w:rsidRPr="00A560AD" w:rsidRDefault="00D626BD">
            <w:pPr>
              <w:pStyle w:val="ListParagraph"/>
              <w:ind w:left="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560AD">
              <w:rPr>
                <w:rFonts w:asciiTheme="majorBidi" w:hAnsiTheme="majorBidi" w:cstheme="majorBidi"/>
                <w:sz w:val="24"/>
                <w:szCs w:val="24"/>
              </w:rPr>
              <w:t xml:space="preserve">1 </w:t>
            </w:r>
          </w:p>
        </w:tc>
        <w:tc>
          <w:tcPr>
            <w:tcW w:w="2462" w:type="pct"/>
          </w:tcPr>
          <w:p w:rsidR="00D221C3" w:rsidRPr="00A560AD" w:rsidRDefault="00D626BD" w:rsidP="004318C8">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560AD">
              <w:rPr>
                <w:rFonts w:asciiTheme="majorBidi" w:hAnsiTheme="majorBidi" w:cstheme="majorBidi"/>
                <w:sz w:val="24"/>
                <w:szCs w:val="24"/>
              </w:rPr>
              <w:t>S/he will have a minimum Master’s Degree qualification in</w:t>
            </w:r>
            <w:r w:rsidR="004318C8">
              <w:rPr>
                <w:rFonts w:asciiTheme="majorBidi" w:hAnsiTheme="majorBidi" w:cstheme="majorBidi"/>
                <w:sz w:val="24"/>
                <w:szCs w:val="24"/>
              </w:rPr>
              <w:t xml:space="preserve"> Economics, Management, Public Administration or the </w:t>
            </w:r>
            <w:proofErr w:type="gramStart"/>
            <w:r w:rsidR="004318C8">
              <w:rPr>
                <w:rFonts w:asciiTheme="majorBidi" w:hAnsiTheme="majorBidi" w:cstheme="majorBidi"/>
                <w:sz w:val="24"/>
                <w:szCs w:val="24"/>
              </w:rPr>
              <w:t xml:space="preserve">same  </w:t>
            </w:r>
            <w:r w:rsidRPr="00A560AD">
              <w:rPr>
                <w:rFonts w:asciiTheme="majorBidi" w:hAnsiTheme="majorBidi" w:cstheme="majorBidi"/>
                <w:sz w:val="24"/>
                <w:szCs w:val="24"/>
              </w:rPr>
              <w:t>.</w:t>
            </w:r>
            <w:proofErr w:type="gramEnd"/>
            <w:r w:rsidRPr="00A560AD">
              <w:rPr>
                <w:rFonts w:asciiTheme="majorBidi" w:hAnsiTheme="majorBidi" w:cstheme="majorBidi"/>
                <w:sz w:val="24"/>
                <w:szCs w:val="24"/>
              </w:rPr>
              <w:t xml:space="preserve"> The consultant should at least hold </w:t>
            </w:r>
            <w:r w:rsidR="004318C8">
              <w:rPr>
                <w:rFonts w:asciiTheme="majorBidi" w:hAnsiTheme="majorBidi" w:cstheme="majorBidi"/>
                <w:sz w:val="24"/>
                <w:szCs w:val="24"/>
              </w:rPr>
              <w:t>7</w:t>
            </w:r>
            <w:r w:rsidRPr="00A560AD">
              <w:rPr>
                <w:rFonts w:asciiTheme="majorBidi" w:hAnsiTheme="majorBidi" w:cstheme="majorBidi"/>
                <w:sz w:val="24"/>
                <w:szCs w:val="24"/>
              </w:rPr>
              <w:t xml:space="preserve"> years of similar experience. </w:t>
            </w:r>
          </w:p>
        </w:tc>
        <w:tc>
          <w:tcPr>
            <w:tcW w:w="926" w:type="pct"/>
          </w:tcPr>
          <w:p w:rsidR="00D221C3" w:rsidRPr="00A560AD" w:rsidRDefault="00AE6D17" w:rsidP="00986AA7">
            <w:pPr>
              <w:pStyle w:val="ListParagraph"/>
              <w:ind w:left="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180</w:t>
            </w:r>
          </w:p>
        </w:tc>
      </w:tr>
      <w:tr w:rsidR="00D221C3" w:rsidRPr="00A560AD" w:rsidTr="00426768">
        <w:trPr>
          <w:trHeight w:val="742"/>
        </w:trPr>
        <w:tc>
          <w:tcPr>
            <w:cnfStyle w:val="001000000000" w:firstRow="0" w:lastRow="0" w:firstColumn="1" w:lastColumn="0" w:oddVBand="0" w:evenVBand="0" w:oddHBand="0" w:evenHBand="0" w:firstRowFirstColumn="0" w:firstRowLastColumn="0" w:lastRowFirstColumn="0" w:lastRowLastColumn="0"/>
            <w:tcW w:w="267" w:type="pct"/>
          </w:tcPr>
          <w:p w:rsidR="00D221C3" w:rsidRPr="00A560AD" w:rsidRDefault="00D626BD">
            <w:pPr>
              <w:pStyle w:val="ListParagraph"/>
              <w:ind w:left="0"/>
              <w:jc w:val="right"/>
              <w:rPr>
                <w:rFonts w:asciiTheme="majorBidi" w:hAnsiTheme="majorBidi" w:cstheme="majorBidi"/>
                <w:b w:val="0"/>
                <w:bCs w:val="0"/>
                <w:sz w:val="24"/>
                <w:szCs w:val="24"/>
              </w:rPr>
            </w:pPr>
            <w:r w:rsidRPr="00A560AD">
              <w:rPr>
                <w:rFonts w:asciiTheme="majorBidi" w:hAnsiTheme="majorBidi" w:cstheme="majorBidi"/>
                <w:b w:val="0"/>
                <w:bCs w:val="0"/>
                <w:sz w:val="24"/>
                <w:szCs w:val="24"/>
              </w:rPr>
              <w:t>02</w:t>
            </w:r>
          </w:p>
        </w:tc>
        <w:tc>
          <w:tcPr>
            <w:tcW w:w="896" w:type="pct"/>
          </w:tcPr>
          <w:p w:rsidR="00D221C3" w:rsidRPr="00A560AD" w:rsidRDefault="006A7BDC" w:rsidP="004318C8">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Professional graphic designer</w:t>
            </w:r>
          </w:p>
        </w:tc>
        <w:tc>
          <w:tcPr>
            <w:tcW w:w="449" w:type="pct"/>
          </w:tcPr>
          <w:p w:rsidR="00D221C3" w:rsidRPr="00A560AD" w:rsidRDefault="006A7BDC">
            <w:pPr>
              <w:pStyle w:val="ListParagraph"/>
              <w:ind w:left="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2</w:t>
            </w:r>
          </w:p>
        </w:tc>
        <w:tc>
          <w:tcPr>
            <w:tcW w:w="2462" w:type="pct"/>
          </w:tcPr>
          <w:p w:rsidR="00D221C3" w:rsidRPr="00A560AD" w:rsidRDefault="004318C8" w:rsidP="00832C06">
            <w:pPr>
              <w:autoSpaceDE w:val="0"/>
              <w:autoSpaceDN w:val="0"/>
              <w:spacing w:after="120"/>
              <w:contextualSpacing/>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E043AE">
              <w:rPr>
                <w:rFonts w:asciiTheme="majorBidi" w:hAnsiTheme="majorBidi" w:cstheme="majorBidi"/>
                <w:sz w:val="24"/>
                <w:szCs w:val="24"/>
              </w:rPr>
              <w:t xml:space="preserve">Bachelor’s Degree in </w:t>
            </w:r>
            <w:r w:rsidR="006A7BDC">
              <w:rPr>
                <w:rFonts w:asciiTheme="majorBidi" w:hAnsiTheme="majorBidi" w:cstheme="majorBidi"/>
                <w:sz w:val="24"/>
                <w:szCs w:val="24"/>
              </w:rPr>
              <w:t xml:space="preserve">Art, graphic design </w:t>
            </w:r>
            <w:r w:rsidR="00D626BD" w:rsidRPr="00A560AD">
              <w:rPr>
                <w:rFonts w:asciiTheme="majorBidi" w:hAnsiTheme="majorBidi" w:cstheme="majorBidi"/>
                <w:sz w:val="24"/>
                <w:szCs w:val="24"/>
              </w:rPr>
              <w:t>o</w:t>
            </w:r>
            <w:r>
              <w:rPr>
                <w:rFonts w:asciiTheme="majorBidi" w:hAnsiTheme="majorBidi" w:cstheme="majorBidi"/>
                <w:sz w:val="24"/>
                <w:szCs w:val="24"/>
              </w:rPr>
              <w:t>r similar,</w:t>
            </w:r>
            <w:r w:rsidR="00832C06">
              <w:rPr>
                <w:rFonts w:asciiTheme="majorBidi" w:hAnsiTheme="majorBidi" w:cstheme="majorBidi"/>
                <w:sz w:val="24"/>
                <w:szCs w:val="24"/>
              </w:rPr>
              <w:t xml:space="preserve"> expert in designing software’s</w:t>
            </w:r>
            <w:r>
              <w:rPr>
                <w:rFonts w:asciiTheme="majorBidi" w:hAnsiTheme="majorBidi" w:cstheme="majorBidi"/>
                <w:sz w:val="24"/>
                <w:szCs w:val="24"/>
              </w:rPr>
              <w:t xml:space="preserve"> with the experience of</w:t>
            </w:r>
            <w:r w:rsidR="00832C06">
              <w:rPr>
                <w:rFonts w:asciiTheme="majorBidi" w:hAnsiTheme="majorBidi" w:cstheme="majorBidi"/>
                <w:sz w:val="24"/>
                <w:szCs w:val="24"/>
              </w:rPr>
              <w:t xml:space="preserve"> at least</w:t>
            </w:r>
            <w:r>
              <w:rPr>
                <w:rFonts w:asciiTheme="majorBidi" w:hAnsiTheme="majorBidi" w:cstheme="majorBidi"/>
                <w:sz w:val="24"/>
                <w:szCs w:val="24"/>
              </w:rPr>
              <w:t xml:space="preserve"> 3 years or Secondary School  Graduate with minimum experience of 7 years in the related area. </w:t>
            </w:r>
          </w:p>
        </w:tc>
        <w:tc>
          <w:tcPr>
            <w:tcW w:w="926" w:type="pct"/>
          </w:tcPr>
          <w:p w:rsidR="00D221C3" w:rsidRPr="00986AA7" w:rsidRDefault="00AE6D17" w:rsidP="00986AA7">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18"/>
              </w:rPr>
            </w:pPr>
            <w:r w:rsidRPr="00986AA7">
              <w:rPr>
                <w:rFonts w:asciiTheme="majorBidi" w:hAnsiTheme="majorBidi" w:cstheme="majorBidi"/>
                <w:sz w:val="24"/>
                <w:szCs w:val="18"/>
              </w:rPr>
              <w:t>150</w:t>
            </w:r>
          </w:p>
        </w:tc>
      </w:tr>
      <w:tr w:rsidR="006A7BDC" w:rsidRPr="00A560AD" w:rsidTr="00426768">
        <w:trPr>
          <w:cnfStyle w:val="000000100000" w:firstRow="0" w:lastRow="0" w:firstColumn="0" w:lastColumn="0" w:oddVBand="0" w:evenVBand="0" w:oddHBand="1" w:evenHBand="0" w:firstRowFirstColumn="0" w:firstRowLastColumn="0" w:lastRowFirstColumn="0" w:lastRowLastColumn="0"/>
          <w:trHeight w:val="742"/>
        </w:trPr>
        <w:tc>
          <w:tcPr>
            <w:cnfStyle w:val="001000000000" w:firstRow="0" w:lastRow="0" w:firstColumn="1" w:lastColumn="0" w:oddVBand="0" w:evenVBand="0" w:oddHBand="0" w:evenHBand="0" w:firstRowFirstColumn="0" w:firstRowLastColumn="0" w:lastRowFirstColumn="0" w:lastRowLastColumn="0"/>
            <w:tcW w:w="267" w:type="pct"/>
          </w:tcPr>
          <w:p w:rsidR="006A7BDC" w:rsidRPr="00CE7B94" w:rsidRDefault="00CE7B94">
            <w:pPr>
              <w:pStyle w:val="ListParagraph"/>
              <w:ind w:left="0"/>
              <w:jc w:val="right"/>
              <w:rPr>
                <w:rFonts w:asciiTheme="majorBidi" w:hAnsiTheme="majorBidi" w:cstheme="majorBidi"/>
                <w:b w:val="0"/>
                <w:bCs w:val="0"/>
                <w:sz w:val="24"/>
                <w:szCs w:val="24"/>
              </w:rPr>
            </w:pPr>
            <w:r w:rsidRPr="00CE7B94">
              <w:rPr>
                <w:rFonts w:asciiTheme="majorBidi" w:hAnsiTheme="majorBidi" w:cstheme="majorBidi"/>
                <w:b w:val="0"/>
                <w:bCs w:val="0"/>
                <w:sz w:val="24"/>
                <w:szCs w:val="24"/>
              </w:rPr>
              <w:t>03</w:t>
            </w:r>
          </w:p>
        </w:tc>
        <w:tc>
          <w:tcPr>
            <w:tcW w:w="896" w:type="pct"/>
          </w:tcPr>
          <w:p w:rsidR="006A7BDC" w:rsidRDefault="006A7BDC" w:rsidP="004318C8">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Professional photographer</w:t>
            </w:r>
          </w:p>
        </w:tc>
        <w:tc>
          <w:tcPr>
            <w:tcW w:w="449" w:type="pct"/>
          </w:tcPr>
          <w:p w:rsidR="006A7BDC" w:rsidRDefault="00AE6D17">
            <w:pPr>
              <w:pStyle w:val="ListParagraph"/>
              <w:ind w:left="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2</w:t>
            </w:r>
          </w:p>
        </w:tc>
        <w:tc>
          <w:tcPr>
            <w:tcW w:w="2462" w:type="pct"/>
          </w:tcPr>
          <w:p w:rsidR="006A7BDC" w:rsidRPr="00E043AE" w:rsidRDefault="003E75D3" w:rsidP="003E75D3">
            <w:pPr>
              <w:autoSpaceDE w:val="0"/>
              <w:autoSpaceDN w:val="0"/>
              <w:spacing w:after="120"/>
              <w:contextualSpacing/>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3E75D3">
              <w:rPr>
                <w:rFonts w:asciiTheme="majorBidi" w:hAnsiTheme="majorBidi" w:cstheme="majorBidi"/>
                <w:sz w:val="24"/>
                <w:szCs w:val="24"/>
              </w:rPr>
              <w:t xml:space="preserve">Bachelor's degree in photography art preferred, Proven experience as a photographer in a competitive industry, Excellent verbal and written communication skills, detailed knowledge of photography art and lighting, Strong creative presence and artistic flair, Able to follow instructions clearly to achieve desired results, </w:t>
            </w:r>
            <w:r>
              <w:rPr>
                <w:rFonts w:asciiTheme="majorBidi" w:hAnsiTheme="majorBidi" w:cstheme="majorBidi"/>
                <w:sz w:val="24"/>
                <w:szCs w:val="24"/>
              </w:rPr>
              <w:t>f</w:t>
            </w:r>
            <w:r w:rsidRPr="003E75D3">
              <w:rPr>
                <w:rFonts w:asciiTheme="majorBidi" w:hAnsiTheme="majorBidi" w:cstheme="majorBidi"/>
                <w:sz w:val="24"/>
                <w:szCs w:val="24"/>
              </w:rPr>
              <w:t>lexible to travel to locations as required of the job</w:t>
            </w:r>
            <w:r w:rsidR="00E24033">
              <w:rPr>
                <w:rFonts w:asciiTheme="majorBidi" w:hAnsiTheme="majorBidi" w:cstheme="majorBidi"/>
                <w:sz w:val="24"/>
                <w:szCs w:val="24"/>
              </w:rPr>
              <w:t xml:space="preserve">, </w:t>
            </w:r>
            <w:r w:rsidR="00E24033" w:rsidRPr="00E24033">
              <w:rPr>
                <w:rFonts w:asciiTheme="majorBidi" w:hAnsiTheme="majorBidi" w:cstheme="majorBidi"/>
                <w:sz w:val="24"/>
                <w:szCs w:val="24"/>
              </w:rPr>
              <w:t>familiarity with professional cameras</w:t>
            </w:r>
          </w:p>
        </w:tc>
        <w:tc>
          <w:tcPr>
            <w:tcW w:w="926" w:type="pct"/>
          </w:tcPr>
          <w:p w:rsidR="006A7BDC" w:rsidRPr="00986AA7" w:rsidRDefault="00AE6D17" w:rsidP="00986AA7">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18"/>
              </w:rPr>
            </w:pPr>
            <w:r w:rsidRPr="00986AA7">
              <w:rPr>
                <w:rFonts w:asciiTheme="majorBidi" w:hAnsiTheme="majorBidi" w:cstheme="majorBidi"/>
                <w:sz w:val="24"/>
                <w:szCs w:val="18"/>
              </w:rPr>
              <w:t>120</w:t>
            </w:r>
          </w:p>
        </w:tc>
      </w:tr>
      <w:tr w:rsidR="00426768" w:rsidRPr="00A560AD" w:rsidTr="00426768">
        <w:trPr>
          <w:trHeight w:val="742"/>
        </w:trPr>
        <w:tc>
          <w:tcPr>
            <w:cnfStyle w:val="001000000000" w:firstRow="0" w:lastRow="0" w:firstColumn="1" w:lastColumn="0" w:oddVBand="0" w:evenVBand="0" w:oddHBand="0" w:evenHBand="0" w:firstRowFirstColumn="0" w:firstRowLastColumn="0" w:lastRowFirstColumn="0" w:lastRowLastColumn="0"/>
            <w:tcW w:w="267" w:type="pct"/>
          </w:tcPr>
          <w:p w:rsidR="004F74B3" w:rsidRPr="00CE7B94" w:rsidRDefault="00CE7B94">
            <w:pPr>
              <w:pStyle w:val="ListParagraph"/>
              <w:ind w:left="0"/>
              <w:jc w:val="right"/>
              <w:rPr>
                <w:rFonts w:asciiTheme="majorBidi" w:hAnsiTheme="majorBidi" w:cstheme="majorBidi"/>
                <w:b w:val="0"/>
                <w:bCs w:val="0"/>
                <w:sz w:val="24"/>
                <w:szCs w:val="24"/>
              </w:rPr>
            </w:pPr>
            <w:r w:rsidRPr="00CE7B94">
              <w:rPr>
                <w:rFonts w:asciiTheme="majorBidi" w:hAnsiTheme="majorBidi" w:cstheme="majorBidi"/>
                <w:b w:val="0"/>
                <w:bCs w:val="0"/>
                <w:sz w:val="24"/>
                <w:szCs w:val="24"/>
              </w:rPr>
              <w:t>04</w:t>
            </w:r>
          </w:p>
        </w:tc>
        <w:tc>
          <w:tcPr>
            <w:tcW w:w="896" w:type="pct"/>
          </w:tcPr>
          <w:p w:rsidR="004F74B3" w:rsidRDefault="004F74B3" w:rsidP="004318C8">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Professional video</w:t>
            </w:r>
            <w:r w:rsidR="00E24033">
              <w:rPr>
                <w:rFonts w:asciiTheme="majorBidi" w:hAnsiTheme="majorBidi" w:cstheme="majorBidi"/>
                <w:sz w:val="24"/>
                <w:szCs w:val="24"/>
              </w:rPr>
              <w:t xml:space="preserve"> taker and</w:t>
            </w:r>
            <w:r>
              <w:rPr>
                <w:rFonts w:asciiTheme="majorBidi" w:hAnsiTheme="majorBidi" w:cstheme="majorBidi"/>
                <w:sz w:val="24"/>
                <w:szCs w:val="24"/>
              </w:rPr>
              <w:t xml:space="preserve"> editor </w:t>
            </w:r>
            <w:r w:rsidR="00E24033">
              <w:rPr>
                <w:rFonts w:asciiTheme="majorBidi" w:hAnsiTheme="majorBidi" w:cstheme="majorBidi"/>
                <w:sz w:val="24"/>
                <w:szCs w:val="24"/>
              </w:rPr>
              <w:t>(video producer)</w:t>
            </w:r>
          </w:p>
        </w:tc>
        <w:tc>
          <w:tcPr>
            <w:tcW w:w="449" w:type="pct"/>
          </w:tcPr>
          <w:p w:rsidR="004F74B3" w:rsidRDefault="00AE6D17">
            <w:pPr>
              <w:pStyle w:val="ListParagraph"/>
              <w:ind w:left="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2</w:t>
            </w:r>
          </w:p>
        </w:tc>
        <w:tc>
          <w:tcPr>
            <w:tcW w:w="2462" w:type="pct"/>
          </w:tcPr>
          <w:p w:rsidR="004F74B3" w:rsidRPr="003E75D3" w:rsidRDefault="00E24033" w:rsidP="00181CA3">
            <w:pPr>
              <w:autoSpaceDE w:val="0"/>
              <w:autoSpaceDN w:val="0"/>
              <w:spacing w:after="120"/>
              <w:contextualSpacing/>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E24033">
              <w:rPr>
                <w:rFonts w:asciiTheme="majorBidi" w:hAnsiTheme="majorBidi" w:cstheme="majorBidi"/>
                <w:sz w:val="24"/>
                <w:szCs w:val="24"/>
              </w:rPr>
              <w:t>Bachelor’s degrees in video capturing and video editing and at least three to five years of professional experience in the aforementioned industries. familiarity with professional cameras, various HD and SD formats, preproduction/planning, studio and field production, lighting/grip</w:t>
            </w:r>
            <w:r w:rsidR="00181CA3">
              <w:rPr>
                <w:rFonts w:asciiTheme="majorBidi" w:hAnsiTheme="majorBidi" w:cstheme="majorBidi"/>
                <w:sz w:val="24"/>
                <w:szCs w:val="24"/>
              </w:rPr>
              <w:t xml:space="preserve"> , </w:t>
            </w:r>
            <w:r w:rsidR="00181CA3" w:rsidRPr="00181CA3">
              <w:rPr>
                <w:rFonts w:asciiTheme="majorBidi" w:hAnsiTheme="majorBidi" w:cstheme="majorBidi"/>
                <w:sz w:val="24"/>
                <w:szCs w:val="24"/>
              </w:rPr>
              <w:t xml:space="preserve">Audio format mixers, compression, EQ, effects processors, audio recording techniques for studio and field, multi-track and waveform editing. </w:t>
            </w:r>
            <w:proofErr w:type="gramStart"/>
            <w:r w:rsidR="00181CA3" w:rsidRPr="00181CA3">
              <w:rPr>
                <w:rFonts w:asciiTheme="majorBidi" w:hAnsiTheme="majorBidi" w:cstheme="majorBidi"/>
                <w:sz w:val="24"/>
                <w:szCs w:val="24"/>
              </w:rPr>
              <w:t>digital</w:t>
            </w:r>
            <w:proofErr w:type="gramEnd"/>
            <w:r w:rsidR="00181CA3" w:rsidRPr="00181CA3">
              <w:rPr>
                <w:rFonts w:asciiTheme="majorBidi" w:hAnsiTheme="majorBidi" w:cstheme="majorBidi"/>
                <w:sz w:val="24"/>
                <w:szCs w:val="24"/>
              </w:rPr>
              <w:t xml:space="preserve"> video editing, still and motion graphics design, and video compression for multiple delivery platforms, </w:t>
            </w:r>
            <w:r w:rsidR="00181CA3">
              <w:rPr>
                <w:rFonts w:asciiTheme="majorBidi" w:hAnsiTheme="majorBidi" w:cstheme="majorBidi"/>
                <w:sz w:val="24"/>
                <w:szCs w:val="24"/>
              </w:rPr>
              <w:t>mastered in</w:t>
            </w:r>
            <w:r w:rsidR="00181CA3" w:rsidRPr="00181CA3">
              <w:rPr>
                <w:rFonts w:asciiTheme="majorBidi" w:hAnsiTheme="majorBidi" w:cstheme="majorBidi"/>
                <w:sz w:val="24"/>
                <w:szCs w:val="24"/>
              </w:rPr>
              <w:t xml:space="preserve"> operating a camera and using editing software such as Final Cut Pro X, Adobe After Effects or Adobe Premiere.</w:t>
            </w:r>
          </w:p>
        </w:tc>
        <w:tc>
          <w:tcPr>
            <w:tcW w:w="926" w:type="pct"/>
          </w:tcPr>
          <w:p w:rsidR="004F74B3" w:rsidRPr="00986AA7" w:rsidRDefault="00AE6D17" w:rsidP="00986AA7">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18"/>
              </w:rPr>
            </w:pPr>
            <w:r w:rsidRPr="00986AA7">
              <w:rPr>
                <w:rFonts w:asciiTheme="majorBidi" w:hAnsiTheme="majorBidi" w:cstheme="majorBidi"/>
                <w:sz w:val="24"/>
                <w:szCs w:val="18"/>
              </w:rPr>
              <w:t>120</w:t>
            </w:r>
          </w:p>
        </w:tc>
      </w:tr>
      <w:tr w:rsidR="00CE7B94" w:rsidRPr="00A560AD" w:rsidTr="004267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 w:type="pct"/>
          </w:tcPr>
          <w:p w:rsidR="00D221C3" w:rsidRPr="00A560AD" w:rsidRDefault="00D626BD" w:rsidP="00CE7B94">
            <w:pPr>
              <w:pStyle w:val="ListParagraph"/>
              <w:ind w:left="0"/>
              <w:jc w:val="right"/>
              <w:rPr>
                <w:rFonts w:asciiTheme="majorBidi" w:hAnsiTheme="majorBidi" w:cstheme="majorBidi"/>
                <w:b w:val="0"/>
                <w:bCs w:val="0"/>
                <w:sz w:val="24"/>
                <w:szCs w:val="24"/>
              </w:rPr>
            </w:pPr>
            <w:r w:rsidRPr="00A560AD">
              <w:rPr>
                <w:rFonts w:asciiTheme="majorBidi" w:hAnsiTheme="majorBidi" w:cstheme="majorBidi"/>
                <w:b w:val="0"/>
                <w:bCs w:val="0"/>
                <w:sz w:val="24"/>
                <w:szCs w:val="24"/>
              </w:rPr>
              <w:t>0</w:t>
            </w:r>
            <w:r w:rsidR="00CE7B94">
              <w:rPr>
                <w:rFonts w:asciiTheme="majorBidi" w:hAnsiTheme="majorBidi" w:cstheme="majorBidi"/>
                <w:b w:val="0"/>
                <w:bCs w:val="0"/>
                <w:sz w:val="24"/>
                <w:szCs w:val="24"/>
              </w:rPr>
              <w:t>5</w:t>
            </w:r>
          </w:p>
        </w:tc>
        <w:tc>
          <w:tcPr>
            <w:tcW w:w="896" w:type="pct"/>
          </w:tcPr>
          <w:p w:rsidR="00D221C3" w:rsidRPr="00A560AD" w:rsidRDefault="00135CAD">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Professional content writer</w:t>
            </w:r>
          </w:p>
        </w:tc>
        <w:tc>
          <w:tcPr>
            <w:tcW w:w="449" w:type="pct"/>
          </w:tcPr>
          <w:p w:rsidR="00D221C3" w:rsidRPr="00A560AD" w:rsidRDefault="00AE6D17">
            <w:pPr>
              <w:pStyle w:val="ListParagraph"/>
              <w:ind w:left="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2</w:t>
            </w:r>
          </w:p>
        </w:tc>
        <w:tc>
          <w:tcPr>
            <w:tcW w:w="2462" w:type="pct"/>
          </w:tcPr>
          <w:p w:rsidR="00D221C3" w:rsidRPr="00CE7B94" w:rsidRDefault="00CE7B94" w:rsidP="00CE7B94">
            <w:pPr>
              <w:autoSpaceDE w:val="0"/>
              <w:autoSpaceDN w:val="0"/>
              <w:spacing w:after="120"/>
              <w:contextualSpacing/>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A minimum b</w:t>
            </w:r>
            <w:r w:rsidR="00135CAD" w:rsidRPr="00135CAD">
              <w:rPr>
                <w:rFonts w:asciiTheme="majorBidi" w:hAnsiTheme="majorBidi" w:cstheme="majorBidi"/>
                <w:sz w:val="24"/>
                <w:szCs w:val="24"/>
              </w:rPr>
              <w:t>achelor's degree in Co</w:t>
            </w:r>
            <w:r>
              <w:rPr>
                <w:rFonts w:asciiTheme="majorBidi" w:hAnsiTheme="majorBidi" w:cstheme="majorBidi"/>
                <w:sz w:val="24"/>
                <w:szCs w:val="24"/>
              </w:rPr>
              <w:t xml:space="preserve">mmunications, Marketing, Journalism, or related field </w:t>
            </w:r>
            <w:r w:rsidRPr="00A560AD">
              <w:rPr>
                <w:rFonts w:asciiTheme="majorBidi" w:hAnsiTheme="majorBidi" w:cstheme="majorBidi"/>
                <w:sz w:val="24"/>
                <w:szCs w:val="24"/>
              </w:rPr>
              <w:t xml:space="preserve">with a minimum of </w:t>
            </w:r>
            <w:r>
              <w:rPr>
                <w:rFonts w:asciiTheme="majorBidi" w:hAnsiTheme="majorBidi" w:cstheme="majorBidi"/>
                <w:sz w:val="24"/>
                <w:szCs w:val="24"/>
              </w:rPr>
              <w:t>3</w:t>
            </w:r>
            <w:r w:rsidRPr="00A560AD">
              <w:rPr>
                <w:rFonts w:asciiTheme="majorBidi" w:hAnsiTheme="majorBidi" w:cstheme="majorBidi"/>
                <w:sz w:val="24"/>
                <w:szCs w:val="24"/>
              </w:rPr>
              <w:t xml:space="preserve"> years’ experience</w:t>
            </w:r>
            <w:r>
              <w:rPr>
                <w:rFonts w:asciiTheme="majorBidi" w:hAnsiTheme="majorBidi" w:cstheme="majorBidi"/>
                <w:sz w:val="24"/>
                <w:szCs w:val="24"/>
              </w:rPr>
              <w:t>, p</w:t>
            </w:r>
            <w:r w:rsidR="00135CAD" w:rsidRPr="00135CAD">
              <w:rPr>
                <w:rFonts w:asciiTheme="majorBidi" w:hAnsiTheme="majorBidi" w:cstheme="majorBidi"/>
                <w:sz w:val="24"/>
                <w:szCs w:val="24"/>
              </w:rPr>
              <w:t>roven content wr</w:t>
            </w:r>
            <w:r>
              <w:rPr>
                <w:rFonts w:asciiTheme="majorBidi" w:hAnsiTheme="majorBidi" w:cstheme="majorBidi"/>
                <w:sz w:val="24"/>
                <w:szCs w:val="24"/>
              </w:rPr>
              <w:t>iting or copywriting experience, w</w:t>
            </w:r>
            <w:r w:rsidR="00135CAD" w:rsidRPr="00135CAD">
              <w:rPr>
                <w:rFonts w:asciiTheme="majorBidi" w:hAnsiTheme="majorBidi" w:cstheme="majorBidi"/>
                <w:sz w:val="24"/>
                <w:szCs w:val="24"/>
              </w:rPr>
              <w:t>orking knowledg</w:t>
            </w:r>
            <w:r>
              <w:rPr>
                <w:rFonts w:asciiTheme="majorBidi" w:hAnsiTheme="majorBidi" w:cstheme="majorBidi"/>
                <w:sz w:val="24"/>
                <w:szCs w:val="24"/>
              </w:rPr>
              <w:t>e of content management systems, p</w:t>
            </w:r>
            <w:r w:rsidR="00135CAD" w:rsidRPr="00135CAD">
              <w:rPr>
                <w:rFonts w:asciiTheme="majorBidi" w:hAnsiTheme="majorBidi" w:cstheme="majorBidi"/>
                <w:sz w:val="24"/>
                <w:szCs w:val="24"/>
              </w:rPr>
              <w:t>roficient in al</w:t>
            </w:r>
            <w:r>
              <w:rPr>
                <w:rFonts w:asciiTheme="majorBidi" w:hAnsiTheme="majorBidi" w:cstheme="majorBidi"/>
                <w:sz w:val="24"/>
                <w:szCs w:val="24"/>
              </w:rPr>
              <w:t>l Microsoft Office applications, e</w:t>
            </w:r>
            <w:r w:rsidR="00135CAD" w:rsidRPr="00135CAD">
              <w:rPr>
                <w:rFonts w:asciiTheme="majorBidi" w:hAnsiTheme="majorBidi" w:cstheme="majorBidi"/>
                <w:sz w:val="24"/>
                <w:szCs w:val="24"/>
              </w:rPr>
              <w:t>xcel</w:t>
            </w:r>
            <w:r>
              <w:rPr>
                <w:rFonts w:asciiTheme="majorBidi" w:hAnsiTheme="majorBidi" w:cstheme="majorBidi"/>
                <w:sz w:val="24"/>
                <w:szCs w:val="24"/>
              </w:rPr>
              <w:t>lent writing and editing skills, t</w:t>
            </w:r>
            <w:r w:rsidR="00135CAD" w:rsidRPr="00135CAD">
              <w:rPr>
                <w:rFonts w:asciiTheme="majorBidi" w:hAnsiTheme="majorBidi" w:cstheme="majorBidi"/>
                <w:sz w:val="24"/>
                <w:szCs w:val="24"/>
              </w:rPr>
              <w:t>he ability to work in a fast-paced</w:t>
            </w:r>
            <w:r>
              <w:rPr>
                <w:rFonts w:asciiTheme="majorBidi" w:hAnsiTheme="majorBidi" w:cstheme="majorBidi"/>
                <w:sz w:val="24"/>
                <w:szCs w:val="24"/>
              </w:rPr>
              <w:t xml:space="preserve"> environment and</w:t>
            </w:r>
            <w:r w:rsidR="00135CAD" w:rsidRPr="00135CAD">
              <w:rPr>
                <w:rFonts w:asciiTheme="majorBidi" w:hAnsiTheme="majorBidi" w:cstheme="majorBidi"/>
                <w:sz w:val="24"/>
                <w:szCs w:val="24"/>
              </w:rPr>
              <w:t xml:space="preserve"> handle</w:t>
            </w:r>
            <w:r>
              <w:rPr>
                <w:rFonts w:asciiTheme="majorBidi" w:hAnsiTheme="majorBidi" w:cstheme="majorBidi"/>
                <w:sz w:val="24"/>
                <w:szCs w:val="24"/>
              </w:rPr>
              <w:t xml:space="preserve"> multiple projects concurrently, e</w:t>
            </w:r>
            <w:r w:rsidR="00135CAD" w:rsidRPr="00135CAD">
              <w:rPr>
                <w:rFonts w:asciiTheme="majorBidi" w:hAnsiTheme="majorBidi" w:cstheme="majorBidi"/>
                <w:sz w:val="24"/>
                <w:szCs w:val="24"/>
              </w:rPr>
              <w:t>ffective communication skills</w:t>
            </w:r>
            <w:r>
              <w:rPr>
                <w:rFonts w:asciiTheme="majorBidi" w:hAnsiTheme="majorBidi" w:cstheme="majorBidi"/>
                <w:sz w:val="24"/>
                <w:szCs w:val="24"/>
              </w:rPr>
              <w:t>, excellent knowledge of native languages (Dari &amp; Pashto) and English</w:t>
            </w:r>
          </w:p>
        </w:tc>
        <w:tc>
          <w:tcPr>
            <w:tcW w:w="926" w:type="pct"/>
          </w:tcPr>
          <w:p w:rsidR="00D221C3" w:rsidRPr="00986AA7" w:rsidRDefault="00AE6D17" w:rsidP="00986AA7">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18"/>
              </w:rPr>
            </w:pPr>
            <w:r w:rsidRPr="00986AA7">
              <w:rPr>
                <w:rFonts w:asciiTheme="majorBidi" w:hAnsiTheme="majorBidi" w:cstheme="majorBidi"/>
                <w:sz w:val="24"/>
                <w:szCs w:val="18"/>
              </w:rPr>
              <w:t>150</w:t>
            </w:r>
          </w:p>
        </w:tc>
      </w:tr>
    </w:tbl>
    <w:p w:rsidR="00CE7B94" w:rsidRDefault="00CE7B94">
      <w:pPr>
        <w:rPr>
          <w:rFonts w:asciiTheme="majorBidi" w:hAnsiTheme="majorBidi" w:cstheme="majorBidi"/>
          <w:b/>
          <w:bCs/>
          <w:sz w:val="24"/>
          <w:szCs w:val="18"/>
        </w:rPr>
      </w:pPr>
      <w:r>
        <w:rPr>
          <w:rFonts w:asciiTheme="majorBidi" w:hAnsiTheme="majorBidi" w:cstheme="majorBidi"/>
          <w:b/>
          <w:bCs/>
          <w:sz w:val="24"/>
          <w:szCs w:val="18"/>
        </w:rPr>
        <w:br w:type="page"/>
      </w:r>
    </w:p>
    <w:p w:rsidR="00D6732E" w:rsidRPr="00D6732E" w:rsidRDefault="00D6732E" w:rsidP="00AE6D17">
      <w:pPr>
        <w:pStyle w:val="Heading"/>
      </w:pPr>
      <w:r w:rsidRPr="00D6732E">
        <w:lastRenderedPageBreak/>
        <w:t>Obligation, duties and responsibilities of the client</w:t>
      </w:r>
    </w:p>
    <w:p w:rsidR="00D6732E" w:rsidRPr="00D6732E" w:rsidRDefault="00D6732E" w:rsidP="00D6732E">
      <w:pPr>
        <w:pStyle w:val="ListParagraph"/>
        <w:numPr>
          <w:ilvl w:val="0"/>
          <w:numId w:val="30"/>
        </w:numPr>
        <w:spacing w:after="0" w:line="240" w:lineRule="auto"/>
        <w:jc w:val="both"/>
        <w:rPr>
          <w:rFonts w:asciiTheme="majorBidi" w:hAnsiTheme="majorBidi" w:cstheme="majorBidi"/>
          <w:sz w:val="24"/>
          <w:szCs w:val="18"/>
        </w:rPr>
      </w:pPr>
      <w:r w:rsidRPr="00D6732E">
        <w:rPr>
          <w:rFonts w:asciiTheme="majorBidi" w:hAnsiTheme="majorBidi" w:cstheme="majorBidi"/>
          <w:sz w:val="24"/>
          <w:szCs w:val="18"/>
        </w:rPr>
        <w:t>Background documentation and materials as appropriate.</w:t>
      </w:r>
    </w:p>
    <w:p w:rsidR="00D6732E" w:rsidRPr="00D6732E" w:rsidRDefault="00D6732E" w:rsidP="00D6732E">
      <w:pPr>
        <w:pStyle w:val="ListParagraph"/>
        <w:numPr>
          <w:ilvl w:val="0"/>
          <w:numId w:val="30"/>
        </w:numPr>
        <w:spacing w:after="0" w:line="240" w:lineRule="auto"/>
        <w:jc w:val="both"/>
        <w:rPr>
          <w:rFonts w:asciiTheme="majorBidi" w:hAnsiTheme="majorBidi" w:cstheme="majorBidi"/>
          <w:sz w:val="24"/>
          <w:szCs w:val="18"/>
        </w:rPr>
      </w:pPr>
      <w:r w:rsidRPr="00D6732E">
        <w:rPr>
          <w:rFonts w:asciiTheme="majorBidi" w:hAnsiTheme="majorBidi" w:cstheme="majorBidi"/>
          <w:sz w:val="24"/>
          <w:szCs w:val="18"/>
        </w:rPr>
        <w:t>Comments on the draft versions of various logos, designs, patterns, clips, and all promotional material which are developed by the consultant company</w:t>
      </w:r>
    </w:p>
    <w:p w:rsidR="00D6732E" w:rsidRPr="00D6732E" w:rsidRDefault="00D6732E" w:rsidP="00D6732E">
      <w:pPr>
        <w:pStyle w:val="ListParagraph"/>
        <w:numPr>
          <w:ilvl w:val="0"/>
          <w:numId w:val="30"/>
        </w:numPr>
        <w:spacing w:after="0" w:line="240" w:lineRule="auto"/>
        <w:jc w:val="both"/>
        <w:rPr>
          <w:rFonts w:asciiTheme="majorBidi" w:hAnsiTheme="majorBidi" w:cstheme="majorBidi"/>
          <w:sz w:val="24"/>
          <w:szCs w:val="18"/>
        </w:rPr>
      </w:pPr>
      <w:r w:rsidRPr="00D6732E">
        <w:rPr>
          <w:rFonts w:asciiTheme="majorBidi" w:hAnsiTheme="majorBidi" w:cstheme="majorBidi"/>
          <w:sz w:val="24"/>
          <w:szCs w:val="18"/>
        </w:rPr>
        <w:t>Review the creative and production of all advertising and promotional materials intended for an external audience to ensure that a consistent image and message is being maintained</w:t>
      </w:r>
    </w:p>
    <w:p w:rsidR="00D6732E" w:rsidRPr="00D6732E" w:rsidRDefault="00D6732E" w:rsidP="00D6732E">
      <w:pPr>
        <w:pStyle w:val="ListParagraph"/>
        <w:numPr>
          <w:ilvl w:val="0"/>
          <w:numId w:val="30"/>
        </w:numPr>
        <w:spacing w:after="0" w:line="240" w:lineRule="auto"/>
        <w:jc w:val="both"/>
        <w:rPr>
          <w:rFonts w:asciiTheme="majorBidi" w:hAnsiTheme="majorBidi" w:cstheme="majorBidi"/>
          <w:sz w:val="24"/>
          <w:szCs w:val="18"/>
        </w:rPr>
      </w:pPr>
      <w:r w:rsidRPr="00D6732E">
        <w:rPr>
          <w:rFonts w:asciiTheme="majorBidi" w:hAnsiTheme="majorBidi" w:cstheme="majorBidi"/>
          <w:sz w:val="24"/>
          <w:szCs w:val="18"/>
        </w:rPr>
        <w:t>A technical review team to provide input to the development of the deliverables detailed</w:t>
      </w:r>
    </w:p>
    <w:p w:rsidR="00D221C3" w:rsidRPr="00A560AD" w:rsidRDefault="00D221C3">
      <w:pPr>
        <w:pStyle w:val="Heading1"/>
        <w:ind w:left="0"/>
        <w:rPr>
          <w:rFonts w:asciiTheme="majorBidi" w:hAnsiTheme="majorBidi" w:cstheme="majorBidi"/>
          <w:sz w:val="26"/>
          <w:szCs w:val="26"/>
        </w:rPr>
      </w:pPr>
    </w:p>
    <w:sectPr w:rsidR="00D221C3" w:rsidRPr="00A560AD" w:rsidSect="00426768">
      <w:footerReference w:type="default" r:id="rId10"/>
      <w:pgSz w:w="11909" w:h="16834" w:code="9"/>
      <w:pgMar w:top="1296" w:right="1296" w:bottom="288" w:left="1296"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6BE5" w:rsidRDefault="00196BE5">
      <w:pPr>
        <w:spacing w:after="0" w:line="240" w:lineRule="auto"/>
      </w:pPr>
      <w:r>
        <w:separator/>
      </w:r>
    </w:p>
  </w:endnote>
  <w:endnote w:type="continuationSeparator" w:id="0">
    <w:p w:rsidR="00196BE5" w:rsidRDefault="00196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3090579"/>
      <w:docPartObj>
        <w:docPartGallery w:val="Page Numbers (Bottom of Page)"/>
        <w:docPartUnique/>
      </w:docPartObj>
    </w:sdtPr>
    <w:sdtEndPr>
      <w:rPr>
        <w:color w:val="7F7F7F" w:themeColor="background1" w:themeShade="7F"/>
        <w:spacing w:val="60"/>
      </w:rPr>
    </w:sdtEndPr>
    <w:sdtContent>
      <w:p w:rsidR="006E61F9" w:rsidRPr="00CE7B94" w:rsidRDefault="00CE7B94" w:rsidP="00CE7B9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D54FA1" w:rsidRPr="00D54FA1">
          <w:rPr>
            <w:b/>
            <w:bCs/>
            <w:noProof/>
          </w:rPr>
          <w:t>9</w:t>
        </w:r>
        <w:r>
          <w:rPr>
            <w:b/>
            <w:bCs/>
            <w:noProof/>
          </w:rPr>
          <w:fldChar w:fldCharType="end"/>
        </w:r>
        <w:r>
          <w:rPr>
            <w:b/>
            <w:bCs/>
          </w:rP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6BE5" w:rsidRDefault="00196BE5">
      <w:pPr>
        <w:spacing w:after="0" w:line="240" w:lineRule="auto"/>
      </w:pPr>
      <w:r>
        <w:separator/>
      </w:r>
    </w:p>
  </w:footnote>
  <w:footnote w:type="continuationSeparator" w:id="0">
    <w:p w:rsidR="00196BE5" w:rsidRDefault="00196B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
      </v:shape>
    </w:pict>
  </w:numPicBullet>
  <w:abstractNum w:abstractNumId="0">
    <w:nsid w:val="0166451D"/>
    <w:multiLevelType w:val="hybridMultilevel"/>
    <w:tmpl w:val="33164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001214"/>
    <w:multiLevelType w:val="hybridMultilevel"/>
    <w:tmpl w:val="839C5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850E3E"/>
    <w:multiLevelType w:val="hybridMultilevel"/>
    <w:tmpl w:val="34004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B93651"/>
    <w:multiLevelType w:val="hybridMultilevel"/>
    <w:tmpl w:val="E7E25026"/>
    <w:lvl w:ilvl="0" w:tplc="5A34FEE8">
      <w:start w:val="1"/>
      <w:numFmt w:val="lowerLetter"/>
      <w:lvlText w:val="%1)"/>
      <w:lvlJc w:val="left"/>
      <w:pPr>
        <w:ind w:left="1080" w:hanging="360"/>
      </w:pPr>
      <w:rPr>
        <w:rFonts w:hint="default"/>
        <w:b w:val="0"/>
        <w:sz w:val="24"/>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CA720F2"/>
    <w:multiLevelType w:val="hybridMultilevel"/>
    <w:tmpl w:val="3EB40C2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nsid w:val="0CAF4A91"/>
    <w:multiLevelType w:val="hybridMultilevel"/>
    <w:tmpl w:val="C8EEE004"/>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6">
    <w:nsid w:val="134A39C1"/>
    <w:multiLevelType w:val="hybridMultilevel"/>
    <w:tmpl w:val="D71A7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164E51"/>
    <w:multiLevelType w:val="hybridMultilevel"/>
    <w:tmpl w:val="99AAB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C701FB"/>
    <w:multiLevelType w:val="multilevel"/>
    <w:tmpl w:val="61567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7B050E"/>
    <w:multiLevelType w:val="hybridMultilevel"/>
    <w:tmpl w:val="F72C01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A43DC3"/>
    <w:multiLevelType w:val="hybridMultilevel"/>
    <w:tmpl w:val="3F58A488"/>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1">
    <w:nsid w:val="293E6358"/>
    <w:multiLevelType w:val="hybridMultilevel"/>
    <w:tmpl w:val="4B963E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A0669E3"/>
    <w:multiLevelType w:val="multilevel"/>
    <w:tmpl w:val="0A4EA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EF240D8"/>
    <w:multiLevelType w:val="hybridMultilevel"/>
    <w:tmpl w:val="F72C01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3D3010"/>
    <w:multiLevelType w:val="hybridMultilevel"/>
    <w:tmpl w:val="0658AF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ACB4EF8"/>
    <w:multiLevelType w:val="multilevel"/>
    <w:tmpl w:val="84E82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BC542A6"/>
    <w:multiLevelType w:val="multilevel"/>
    <w:tmpl w:val="6408E51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Calibr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0513260"/>
    <w:multiLevelType w:val="hybridMultilevel"/>
    <w:tmpl w:val="913ADC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AC82669"/>
    <w:multiLevelType w:val="hybridMultilevel"/>
    <w:tmpl w:val="AB905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4E2648"/>
    <w:multiLevelType w:val="hybridMultilevel"/>
    <w:tmpl w:val="5AA02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536160"/>
    <w:multiLevelType w:val="hybridMultilevel"/>
    <w:tmpl w:val="CC72A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E3A4575"/>
    <w:multiLevelType w:val="hybridMultilevel"/>
    <w:tmpl w:val="AD9EF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09D6DBB"/>
    <w:multiLevelType w:val="hybridMultilevel"/>
    <w:tmpl w:val="F72C01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F92D77"/>
    <w:multiLevelType w:val="hybridMultilevel"/>
    <w:tmpl w:val="6980E0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5B70613"/>
    <w:multiLevelType w:val="hybridMultilevel"/>
    <w:tmpl w:val="4D7E62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8464008"/>
    <w:multiLevelType w:val="hybridMultilevel"/>
    <w:tmpl w:val="4BAA3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1D039F0"/>
    <w:multiLevelType w:val="hybridMultilevel"/>
    <w:tmpl w:val="DC28A2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BE510AC"/>
    <w:multiLevelType w:val="hybridMultilevel"/>
    <w:tmpl w:val="B7E2EE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C623265"/>
    <w:multiLevelType w:val="hybridMultilevel"/>
    <w:tmpl w:val="15E8B4F4"/>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73D43DE"/>
    <w:multiLevelType w:val="hybridMultilevel"/>
    <w:tmpl w:val="D932D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A38794D"/>
    <w:multiLevelType w:val="hybridMultilevel"/>
    <w:tmpl w:val="6E24F8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BBA55DB"/>
    <w:multiLevelType w:val="hybridMultilevel"/>
    <w:tmpl w:val="1706C66E"/>
    <w:lvl w:ilvl="0" w:tplc="04090007">
      <w:start w:val="1"/>
      <w:numFmt w:val="bullet"/>
      <w:lvlText w:val=""/>
      <w:lvlPicBulletId w:val="0"/>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E22422D"/>
    <w:multiLevelType w:val="hybridMultilevel"/>
    <w:tmpl w:val="ED544D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29"/>
  </w:num>
  <w:num w:numId="3">
    <w:abstractNumId w:val="31"/>
  </w:num>
  <w:num w:numId="4">
    <w:abstractNumId w:val="1"/>
  </w:num>
  <w:num w:numId="5">
    <w:abstractNumId w:val="7"/>
  </w:num>
  <w:num w:numId="6">
    <w:abstractNumId w:val="0"/>
  </w:num>
  <w:num w:numId="7">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10"/>
  </w:num>
  <w:num w:numId="10">
    <w:abstractNumId w:val="5"/>
  </w:num>
  <w:num w:numId="11">
    <w:abstractNumId w:val="3"/>
  </w:num>
  <w:num w:numId="12">
    <w:abstractNumId w:val="4"/>
  </w:num>
  <w:num w:numId="13">
    <w:abstractNumId w:val="11"/>
  </w:num>
  <w:num w:numId="14">
    <w:abstractNumId w:val="26"/>
  </w:num>
  <w:num w:numId="15">
    <w:abstractNumId w:val="20"/>
  </w:num>
  <w:num w:numId="16">
    <w:abstractNumId w:val="24"/>
  </w:num>
  <w:num w:numId="17">
    <w:abstractNumId w:val="27"/>
  </w:num>
  <w:num w:numId="18">
    <w:abstractNumId w:val="30"/>
  </w:num>
  <w:num w:numId="19">
    <w:abstractNumId w:val="14"/>
  </w:num>
  <w:num w:numId="20">
    <w:abstractNumId w:val="23"/>
  </w:num>
  <w:num w:numId="21">
    <w:abstractNumId w:val="2"/>
  </w:num>
  <w:num w:numId="22">
    <w:abstractNumId w:val="28"/>
  </w:num>
  <w:num w:numId="23">
    <w:abstractNumId w:val="21"/>
  </w:num>
  <w:num w:numId="24">
    <w:abstractNumId w:val="19"/>
  </w:num>
  <w:num w:numId="25">
    <w:abstractNumId w:val="22"/>
  </w:num>
  <w:num w:numId="26">
    <w:abstractNumId w:val="6"/>
  </w:num>
  <w:num w:numId="27">
    <w:abstractNumId w:val="25"/>
  </w:num>
  <w:num w:numId="28">
    <w:abstractNumId w:val="13"/>
  </w:num>
  <w:num w:numId="29">
    <w:abstractNumId w:val="9"/>
  </w:num>
  <w:num w:numId="30">
    <w:abstractNumId w:val="18"/>
  </w:num>
  <w:num w:numId="31">
    <w:abstractNumId w:val="12"/>
  </w:num>
  <w:num w:numId="32">
    <w:abstractNumId w:val="15"/>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hideGrammaticalErrors/>
  <w:proofState w:spelling="clean" w:grammar="clean"/>
  <w:defaultTabStop w:val="720"/>
  <w:doNotUseMarginsForDrawingGridOrigi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1C3"/>
    <w:rsid w:val="00016B39"/>
    <w:rsid w:val="00030F57"/>
    <w:rsid w:val="00031264"/>
    <w:rsid w:val="000E04DC"/>
    <w:rsid w:val="00135CAD"/>
    <w:rsid w:val="00181CA3"/>
    <w:rsid w:val="00187786"/>
    <w:rsid w:val="00196BE5"/>
    <w:rsid w:val="001E0F8F"/>
    <w:rsid w:val="002202C0"/>
    <w:rsid w:val="002E12B4"/>
    <w:rsid w:val="002E6F5A"/>
    <w:rsid w:val="00313D2A"/>
    <w:rsid w:val="00315E8B"/>
    <w:rsid w:val="003B05D7"/>
    <w:rsid w:val="003E75D3"/>
    <w:rsid w:val="00410BB3"/>
    <w:rsid w:val="00426768"/>
    <w:rsid w:val="004318C8"/>
    <w:rsid w:val="004532F8"/>
    <w:rsid w:val="00463142"/>
    <w:rsid w:val="004706AF"/>
    <w:rsid w:val="004F6F90"/>
    <w:rsid w:val="004F74B3"/>
    <w:rsid w:val="0050019E"/>
    <w:rsid w:val="0054659D"/>
    <w:rsid w:val="00593C7B"/>
    <w:rsid w:val="00606491"/>
    <w:rsid w:val="00682865"/>
    <w:rsid w:val="006A7BDC"/>
    <w:rsid w:val="006C4BF1"/>
    <w:rsid w:val="006C6B5C"/>
    <w:rsid w:val="006E61F9"/>
    <w:rsid w:val="006F3497"/>
    <w:rsid w:val="00710015"/>
    <w:rsid w:val="00751B06"/>
    <w:rsid w:val="007F6A9F"/>
    <w:rsid w:val="00815DF8"/>
    <w:rsid w:val="00832C06"/>
    <w:rsid w:val="008400BD"/>
    <w:rsid w:val="00897B10"/>
    <w:rsid w:val="008B502A"/>
    <w:rsid w:val="0091741F"/>
    <w:rsid w:val="00934E0D"/>
    <w:rsid w:val="009476FC"/>
    <w:rsid w:val="00986AA7"/>
    <w:rsid w:val="009E654C"/>
    <w:rsid w:val="00A560AD"/>
    <w:rsid w:val="00A93615"/>
    <w:rsid w:val="00AE6D17"/>
    <w:rsid w:val="00B17447"/>
    <w:rsid w:val="00B90B5B"/>
    <w:rsid w:val="00BB1F80"/>
    <w:rsid w:val="00BF072E"/>
    <w:rsid w:val="00CC6EA3"/>
    <w:rsid w:val="00CE7B94"/>
    <w:rsid w:val="00D071E5"/>
    <w:rsid w:val="00D221C3"/>
    <w:rsid w:val="00D24586"/>
    <w:rsid w:val="00D54FA1"/>
    <w:rsid w:val="00D626BD"/>
    <w:rsid w:val="00D6560B"/>
    <w:rsid w:val="00D6732E"/>
    <w:rsid w:val="00DC1375"/>
    <w:rsid w:val="00DF7332"/>
    <w:rsid w:val="00E043AE"/>
    <w:rsid w:val="00E24033"/>
    <w:rsid w:val="00EB372C"/>
    <w:rsid w:val="00F2665F"/>
    <w:rsid w:val="00FC0110"/>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sz w:val="32"/>
    </w:rPr>
  </w:style>
  <w:style w:type="paragraph" w:styleId="Heading1">
    <w:name w:val="heading 1"/>
    <w:basedOn w:val="Normal"/>
    <w:next w:val="Normal"/>
    <w:uiPriority w:val="9"/>
    <w:qFormat/>
    <w:rsid w:val="00986AA7"/>
    <w:pPr>
      <w:keepNext/>
      <w:keepLines/>
      <w:spacing w:after="0"/>
      <w:ind w:left="-180"/>
      <w:outlineLvl w:val="0"/>
    </w:pPr>
    <w:rPr>
      <w:b/>
      <w:bCs/>
      <w:sz w:val="24"/>
      <w:szCs w:val="24"/>
    </w:rPr>
  </w:style>
  <w:style w:type="paragraph" w:styleId="Heading2">
    <w:name w:val="heading 2"/>
    <w:basedOn w:val="Normal"/>
    <w:next w:val="Normal"/>
    <w:uiPriority w:val="9"/>
    <w:unhideWhenUsed/>
    <w:qFormat/>
    <w:pPr>
      <w:keepNext/>
      <w:keepLines/>
      <w:spacing w:before="40" w:after="0"/>
      <w:outlineLvl w:val="1"/>
    </w:pPr>
    <w:rPr>
      <w:rFonts w:asciiTheme="majorHAnsi" w:hAnsiTheme="maj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style>
  <w:style w:type="character" w:customStyle="1" w:styleId="FooterChar">
    <w:name w:val="Footer Char"/>
    <w:basedOn w:val="DefaultParagraphFont"/>
    <w:uiPriority w:val="99"/>
  </w:style>
  <w:style w:type="character" w:customStyle="1" w:styleId="BodyTextChar">
    <w:name w:val="Body Text Char"/>
    <w:aliases w:val="Body Char,Bullet 2 Char,Body Text - Level 2 Char"/>
    <w:basedOn w:val="DefaultParagraphFont"/>
    <w:rPr>
      <w:rFonts w:ascii="Times New Roman" w:eastAsia="Times New Roman" w:hAnsi="Times New Roman" w:cs="Times New Roman"/>
      <w:sz w:val="24"/>
      <w:szCs w:val="20"/>
    </w:rPr>
  </w:style>
  <w:style w:type="character" w:customStyle="1" w:styleId="Heading1Char">
    <w:name w:val="Heading 1 Char"/>
    <w:basedOn w:val="DefaultParagraphFont"/>
    <w:rPr>
      <w:b/>
      <w:bCs/>
      <w:sz w:val="24"/>
      <w:szCs w:val="24"/>
    </w:rPr>
  </w:style>
  <w:style w:type="character" w:customStyle="1" w:styleId="ListParagraphChar">
    <w:name w:val="List Paragraph Char"/>
    <w:aliases w:val="List Paragraph (numbered (a)) Char,Normal 2 Char,Main numbered paragraph Char,References Char,Source Char,List_Paragraph Char,Multilevel para_II Char,List Paragraph1 Char,MC Paragraphe Liste Char,Colorful List - Accent 11 Char"/>
    <w:qFormat/>
  </w:style>
  <w:style w:type="character" w:customStyle="1" w:styleId="Heading2Char">
    <w:name w:val="Heading 2 Char"/>
    <w:basedOn w:val="DefaultParagraphFont"/>
    <w:rPr>
      <w:rFonts w:asciiTheme="majorHAnsi" w:hAnsiTheme="majorHAnsi" w:cstheme="majorBidi"/>
      <w:b/>
      <w:sz w:val="26"/>
      <w:szCs w:val="26"/>
    </w:rPr>
  </w:style>
  <w:style w:type="character" w:customStyle="1" w:styleId="HeadingChar">
    <w:name w:val="Heading Char"/>
    <w:basedOn w:val="DefaultParagraphFont"/>
    <w:link w:val="Heading"/>
    <w:rPr>
      <w:rFonts w:asciiTheme="majorBidi" w:hAnsiTheme="majorBidi" w:cstheme="majorBidi"/>
      <w:b/>
      <w:bCs/>
      <w:sz w:val="24"/>
      <w:szCs w:val="24"/>
      <w:lang w:bidi="prs-AF"/>
    </w:rPr>
  </w:style>
  <w:style w:type="character" w:styleId="Hyperlink">
    <w:name w:val="Hyperlink"/>
    <w:basedOn w:val="DefaultParagraphFont"/>
    <w:uiPriority w:val="99"/>
    <w:unhideWhenUsed/>
    <w:rPr>
      <w:color w:val="000000"/>
      <w:u w:val="single"/>
    </w:rPr>
  </w:style>
  <w:style w:type="paragraph" w:styleId="TOC1">
    <w:name w:val="toc 1"/>
    <w:basedOn w:val="Normal"/>
    <w:next w:val="Normal"/>
    <w:autoRedefine/>
    <w:uiPriority w:val="39"/>
    <w:unhideWhenUsed/>
    <w:pPr>
      <w:spacing w:after="100"/>
    </w:pPr>
  </w:style>
  <w:style w:type="paragraph" w:customStyle="1" w:styleId="Default">
    <w:name w:val="Default"/>
    <w:pPr>
      <w:autoSpaceDE w:val="0"/>
      <w:autoSpaceDN w:val="0"/>
      <w:spacing w:after="0" w:line="240" w:lineRule="auto"/>
    </w:pPr>
    <w:rPr>
      <w:rFonts w:ascii="Arial" w:hAnsi="Arial" w:cs="Arial"/>
      <w:color w:val="000000"/>
      <w:sz w:val="24"/>
      <w:szCs w:val="24"/>
    </w:rPr>
  </w:style>
  <w:style w:type="paragraph" w:styleId="ListParagraph">
    <w:name w:val="List Paragraph"/>
    <w:aliases w:val="List Paragraph (numbered (a)),Normal 2,Main numbered paragraph,References,Source,List_Paragraph,Multilevel para_II,List Paragraph1,MC Paragraphe Liste,Colorful List - Accent 11,Bullets,Akapit z listą BS,List Bullet-OpsManual,Title Style 1"/>
    <w:basedOn w:val="Normal"/>
    <w:uiPriority w:val="34"/>
    <w:qFormat/>
    <w:pPr>
      <w:ind w:left="720"/>
      <w:contextualSpacing/>
    </w:pPr>
  </w:style>
  <w:style w:type="paragraph" w:styleId="Header">
    <w:name w:val="header"/>
    <w:basedOn w:val="Normal"/>
    <w:unhideWhenUsed/>
    <w:pPr>
      <w:tabs>
        <w:tab w:val="center" w:pos="4680"/>
        <w:tab w:val="right" w:pos="9360"/>
      </w:tabs>
      <w:spacing w:after="0" w:line="240" w:lineRule="auto"/>
    </w:pPr>
  </w:style>
  <w:style w:type="paragraph" w:styleId="Footer">
    <w:name w:val="footer"/>
    <w:basedOn w:val="Normal"/>
    <w:uiPriority w:val="99"/>
    <w:unhideWhenUsed/>
    <w:pPr>
      <w:tabs>
        <w:tab w:val="center" w:pos="4680"/>
        <w:tab w:val="right" w:pos="9360"/>
      </w:tabs>
      <w:spacing w:after="0" w:line="240" w:lineRule="auto"/>
    </w:pPr>
  </w:style>
  <w:style w:type="paragraph" w:styleId="BodyText">
    <w:name w:val="Body Text"/>
    <w:aliases w:val="Body,Bullet 2,Body Text - Level 2"/>
    <w:basedOn w:val="Normal"/>
    <w:pPr>
      <w:suppressAutoHyphens/>
      <w:spacing w:after="120" w:line="240" w:lineRule="auto"/>
      <w:jc w:val="both"/>
    </w:pPr>
    <w:rPr>
      <w:rFonts w:eastAsia="Times New Roman" w:cs="Times New Roman"/>
      <w:sz w:val="24"/>
      <w:szCs w:val="20"/>
    </w:rPr>
  </w:style>
  <w:style w:type="paragraph" w:customStyle="1" w:styleId="Heading1a">
    <w:name w:val="Heading 1a"/>
    <w:pPr>
      <w:keepNext/>
      <w:keepLines/>
      <w:tabs>
        <w:tab w:val="left" w:pos="0"/>
      </w:tabs>
      <w:suppressAutoHyphens/>
      <w:spacing w:after="0" w:line="240" w:lineRule="auto"/>
      <w:jc w:val="center"/>
    </w:pPr>
    <w:rPr>
      <w:rFonts w:ascii="Times New Roman" w:eastAsia="Times New Roman" w:hAnsi="Times New Roman" w:cs="Times New Roman"/>
      <w:b/>
      <w:smallCaps/>
      <w:sz w:val="32"/>
      <w:szCs w:val="20"/>
    </w:rPr>
  </w:style>
  <w:style w:type="paragraph" w:styleId="NormalWeb">
    <w:name w:val="Normal (Web)"/>
    <w:basedOn w:val="Normal"/>
    <w:unhideWhenUsed/>
    <w:pPr>
      <w:spacing w:before="100" w:beforeAutospacing="1" w:after="100" w:afterAutospacing="1" w:line="240" w:lineRule="auto"/>
    </w:pPr>
    <w:rPr>
      <w:rFonts w:eastAsia="Times New Roman" w:cs="Times New Roman"/>
      <w:sz w:val="24"/>
      <w:szCs w:val="24"/>
    </w:rPr>
  </w:style>
  <w:style w:type="paragraph" w:customStyle="1" w:styleId="Heading">
    <w:name w:val="Heading"/>
    <w:basedOn w:val="Normal"/>
    <w:next w:val="Heading1"/>
    <w:link w:val="HeadingChar"/>
    <w:qFormat/>
    <w:pPr>
      <w:spacing w:after="160" w:line="259" w:lineRule="auto"/>
    </w:pPr>
    <w:rPr>
      <w:rFonts w:asciiTheme="majorBidi" w:hAnsiTheme="majorBidi" w:cstheme="majorBidi"/>
      <w:b/>
      <w:bCs/>
      <w:sz w:val="24"/>
      <w:szCs w:val="24"/>
      <w:lang w:bidi="prs-AF"/>
    </w:rPr>
  </w:style>
  <w:style w:type="table" w:customStyle="1" w:styleId="GridTable4-Accent11">
    <w:name w:val="Grid Table 4 - Accent 11"/>
    <w:basedOn w:val="TableNormal"/>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alloonText">
    <w:name w:val="Balloon Text"/>
    <w:basedOn w:val="Normal"/>
    <w:link w:val="BalloonTextChar"/>
    <w:uiPriority w:val="99"/>
    <w:semiHidden/>
    <w:unhideWhenUsed/>
    <w:rsid w:val="008B50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502A"/>
    <w:rPr>
      <w:rFonts w:ascii="Tahoma" w:hAnsi="Tahoma" w:cs="Tahoma"/>
      <w:sz w:val="16"/>
      <w:szCs w:val="16"/>
    </w:rPr>
  </w:style>
  <w:style w:type="table" w:styleId="GridTable4-Accent5">
    <w:name w:val="Grid Table 4 Accent 5"/>
    <w:basedOn w:val="TableNormal"/>
    <w:uiPriority w:val="49"/>
    <w:rsid w:val="00897B10"/>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TOCHeading">
    <w:name w:val="TOC Heading"/>
    <w:basedOn w:val="Heading1"/>
    <w:next w:val="Normal"/>
    <w:uiPriority w:val="39"/>
    <w:unhideWhenUsed/>
    <w:qFormat/>
    <w:rsid w:val="00AE6D17"/>
    <w:pPr>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162323">
      <w:bodyDiv w:val="1"/>
      <w:marLeft w:val="0"/>
      <w:marRight w:val="0"/>
      <w:marTop w:val="0"/>
      <w:marBottom w:val="0"/>
      <w:divBdr>
        <w:top w:val="none" w:sz="0" w:space="0" w:color="auto"/>
        <w:left w:val="none" w:sz="0" w:space="0" w:color="auto"/>
        <w:bottom w:val="none" w:sz="0" w:space="0" w:color="auto"/>
        <w:right w:val="none" w:sz="0" w:space="0" w:color="auto"/>
      </w:divBdr>
    </w:div>
    <w:div w:id="59972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buyafghan.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F2AFC-4504-4E81-B6B2-D97A5721E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2605</Words>
  <Characters>14850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2020-03-08T07:32:00Z</cp:lastPrinted>
  <dcterms:created xsi:type="dcterms:W3CDTF">2020-05-20T05:00:00Z</dcterms:created>
  <dcterms:modified xsi:type="dcterms:W3CDTF">2020-05-22T04:49:00Z</dcterms:modified>
  <cp:version>04.2000</cp:version>
</cp:coreProperties>
</file>