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616" w:rsidRDefault="00B30616">
      <w:pPr>
        <w:bidi/>
      </w:pPr>
    </w:p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272F87" w:rsidTr="00272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</w:p>
        </w:tc>
      </w:tr>
      <w:tr w:rsidR="00272F87" w:rsidTr="00272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bookmarkStart w:id="0" w:name="_GoBack"/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>کارشناس تحقیق سرمایه گذاری</w:t>
            </w:r>
          </w:p>
        </w:tc>
      </w:tr>
      <w:tr w:rsidR="00272F87" w:rsidTr="00272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4 </w:t>
            </w:r>
          </w:p>
        </w:tc>
      </w:tr>
      <w:tr w:rsidR="00272F87" w:rsidTr="00272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وزارت صنعت و تجارت </w:t>
            </w:r>
          </w:p>
        </w:tc>
      </w:tr>
      <w:tr w:rsidR="00272F87" w:rsidTr="00272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موقعیت پست: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کابل </w:t>
            </w:r>
          </w:p>
        </w:tc>
      </w:tr>
      <w:tr w:rsidR="00272F87" w:rsidTr="00272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(2) </w:t>
            </w:r>
          </w:p>
        </w:tc>
      </w:tr>
      <w:tr w:rsidR="00272F87" w:rsidTr="00272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  <w:hideMark/>
          </w:tcPr>
          <w:p w:rsidR="00272F87" w:rsidRDefault="00272F8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/>
                <w:b/>
                <w:bCs/>
                <w:sz w:val="30"/>
                <w:szCs w:val="30"/>
                <w:rtl/>
              </w:rPr>
              <w:t xml:space="preserve">آمر جذب سرماه گذاری </w:t>
            </w:r>
          </w:p>
        </w:tc>
      </w:tr>
    </w:tbl>
    <w:p w:rsidR="00272F87" w:rsidRDefault="00272F87" w:rsidP="00272F87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</w:rPr>
        <w:t>....................</w:t>
      </w:r>
      <w:r>
        <w:rPr>
          <w:rFonts w:ascii="Microsoft Uighur" w:hAnsi="Microsoft Uighur" w:cs="Microsoft Uighur"/>
          <w:sz w:val="28"/>
          <w:szCs w:val="28"/>
        </w:rPr>
        <w:t>................</w:t>
      </w:r>
      <w:r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sz w:val="28"/>
          <w:szCs w:val="28"/>
        </w:rPr>
        <w:t>..........</w:t>
      </w:r>
      <w:r w:rsidR="00525D3B">
        <w:rPr>
          <w:rFonts w:ascii="Microsoft Uighur" w:hAnsi="Microsoft Uighur" w:cs="Microsoft Uighur"/>
          <w:sz w:val="28"/>
          <w:szCs w:val="28"/>
          <w:rtl/>
        </w:rPr>
        <w:t>........................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b/>
          <w:bCs/>
          <w:sz w:val="30"/>
          <w:szCs w:val="30"/>
          <w:rtl/>
        </w:rPr>
      </w:pPr>
      <w:r>
        <w:rPr>
          <w:rFonts w:ascii="Microsoft Uighur" w:hAnsi="Microsoft Uighur" w:cs="Microsoft Uighur"/>
          <w:b/>
          <w:bCs/>
          <w:sz w:val="30"/>
          <w:szCs w:val="30"/>
          <w:rtl/>
        </w:rPr>
        <w:t xml:space="preserve">هدف وظیفه: </w:t>
      </w:r>
      <w:r>
        <w:rPr>
          <w:rFonts w:ascii="Microsoft Uighur" w:hAnsi="Microsoft Uighur" w:cs="Microsoft Uighur"/>
          <w:sz w:val="28"/>
          <w:szCs w:val="28"/>
          <w:rtl/>
        </w:rPr>
        <w:t>ارایه تحقیق و پیشنهادات موثر  برنامه های تشویقی جهت جذب سرمایه گذاری در کشور</w:t>
      </w:r>
      <w:r>
        <w:rPr>
          <w:rtl/>
        </w:rPr>
        <w:t xml:space="preserve"> </w:t>
      </w:r>
    </w:p>
    <w:p w:rsidR="00272F87" w:rsidRDefault="00272F87" w:rsidP="00272F87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>.....</w:t>
      </w:r>
      <w:r>
        <w:rPr>
          <w:rFonts w:ascii="Microsoft Uighur" w:hAnsi="Microsoft Uighur" w:cs="Microsoft Uighur"/>
          <w:sz w:val="28"/>
          <w:szCs w:val="28"/>
        </w:rPr>
        <w:t>..................</w:t>
      </w:r>
      <w:r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  <w:r>
        <w:rPr>
          <w:rFonts w:ascii="Microsoft Uighur" w:hAnsi="Microsoft Uighur" w:cs="Microsoft Uighur"/>
          <w:sz w:val="28"/>
          <w:szCs w:val="28"/>
        </w:rPr>
        <w:t>.........</w:t>
      </w:r>
      <w:r w:rsidR="00525D3B">
        <w:rPr>
          <w:rFonts w:ascii="Microsoft Uighur" w:hAnsi="Microsoft Uighur" w:cs="Microsoft Uighur"/>
          <w:sz w:val="28"/>
          <w:szCs w:val="28"/>
          <w:rtl/>
        </w:rPr>
        <w:t>.................</w:t>
      </w:r>
    </w:p>
    <w:p w:rsidR="00272F87" w:rsidRDefault="00272F87" w:rsidP="00272F87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>
        <w:rPr>
          <w:rFonts w:ascii="Microsoft Uighur" w:hAnsi="Microsoft Uighur" w:cs="Microsoft Uighur"/>
          <w:b/>
          <w:bCs/>
          <w:sz w:val="32"/>
          <w:szCs w:val="32"/>
          <w:rtl/>
        </w:rPr>
        <w:t>صلاحیت و مسئولیت های وظیفوی: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۱. </w:t>
      </w:r>
      <w:r>
        <w:rPr>
          <w:rFonts w:ascii="Microsoft Uighur" w:hAnsi="Microsoft Uighur" w:cs="Microsoft Uighur"/>
          <w:sz w:val="28"/>
          <w:szCs w:val="28"/>
          <w:rtl/>
        </w:rPr>
        <w:t>ترتیب پلان کاری ماهوار، ربعوار مدیریت درمطابقت به پلان کاری آمریت جهت حصول اهداف پلان مطروحه.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۲. </w:t>
      </w:r>
      <w:r>
        <w:rPr>
          <w:rFonts w:ascii="Microsoft Uighur" w:hAnsi="Microsoft Uighur" w:cs="Microsoft Uighur"/>
          <w:sz w:val="28"/>
          <w:szCs w:val="28"/>
          <w:rtl/>
        </w:rPr>
        <w:t xml:space="preserve">تهیه و تنظیم برنامه ها و بسته  های تشویقی سرمایه گذاری با هماهنگی آمریت مربوطه  جهت جذب سرمایه گذاری در کشور. 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۳. </w:t>
      </w:r>
      <w:r>
        <w:rPr>
          <w:rFonts w:ascii="Microsoft Uighur" w:hAnsi="Microsoft Uighur" w:cs="Microsoft Uighur"/>
          <w:sz w:val="28"/>
          <w:szCs w:val="28"/>
          <w:rtl/>
        </w:rPr>
        <w:t>تهیه وترتیب قرارداد ها و بسته های سپانسرشیپ بمنظور تامین منابع مالی سرمایه گذارارن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>۴.</w:t>
      </w:r>
      <w:r>
        <w:rPr>
          <w:rFonts w:ascii="Microsoft Uighur" w:hAnsi="Microsoft Uighur" w:cs="Microsoft Uighur"/>
          <w:sz w:val="28"/>
          <w:szCs w:val="28"/>
          <w:rtl/>
        </w:rPr>
        <w:t xml:space="preserve">ارایه تحقیق  های موثر درمورد چگونگی جلب و جذب سرمایه گذاری داخلی و خارجی در کشور 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>۵.</w:t>
      </w:r>
      <w:r>
        <w:rPr>
          <w:rFonts w:ascii="Microsoft Uighur" w:hAnsi="Microsoft Uighur" w:cs="Microsoft Uighur"/>
          <w:sz w:val="28"/>
          <w:szCs w:val="28"/>
          <w:rtl/>
        </w:rPr>
        <w:t xml:space="preserve">تهیه  طرح ها و پیشنهادات موثر جهت گسترش جلب و جذب سرمایه گذاری در کشور 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  <w:lang w:bidi="fa-IR"/>
        </w:rPr>
        <w:t xml:space="preserve">۶. </w:t>
      </w:r>
      <w:r>
        <w:rPr>
          <w:rFonts w:ascii="Microsoft Uighur" w:hAnsi="Microsoft Uighur" w:cs="Microsoft Uighur"/>
          <w:sz w:val="28"/>
          <w:szCs w:val="28"/>
          <w:rtl/>
        </w:rPr>
        <w:t xml:space="preserve">همکاری در قسمت ترتیب طرح ها، پریزنتیشن ها و سایر برگه های کاری با آمریت مربوطه بمنظور غنی سازی معلومات. </w:t>
      </w:r>
    </w:p>
    <w:p w:rsidR="00272F87" w:rsidRDefault="00272F87" w:rsidP="003E4E1C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 xml:space="preserve">7. تامین ارتباط نزدیک با ریاست ها و آمریت های مرکز و ولایات وزارت تجارت و صنایع جهت تسریع امور. 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</w:rPr>
        <w:t xml:space="preserve">8. ارایه گزارش های اجراآت ماهوار، ربعوار و سالانه به آمریت جذب  سرمایه گذاری جهت آگاهی از اجراات بخش. </w:t>
      </w:r>
    </w:p>
    <w:p w:rsidR="00272F87" w:rsidRDefault="00272F87" w:rsidP="00272F87">
      <w:pPr>
        <w:bidi/>
        <w:spacing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>9. اجرای سایر وظایف مرتبط به وظیفه که ازطرف مقامات، مطابق قوانین و اهداف اداره سپرده میشود جهت تسریع اجراات.</w:t>
      </w:r>
    </w:p>
    <w:p w:rsidR="00272F87" w:rsidRDefault="00272F87" w:rsidP="00272F87">
      <w:pPr>
        <w:bidi/>
        <w:spacing w:after="0" w:line="240" w:lineRule="auto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272F87" w:rsidRDefault="00272F87" w:rsidP="00272F87">
      <w:pPr>
        <w:bidi/>
        <w:spacing w:after="0" w:line="240" w:lineRule="auto"/>
        <w:rPr>
          <w:rFonts w:ascii="Microsoft Uighur" w:hAnsi="Microsoft Uighur" w:cs="Microsoft Uighur"/>
          <w:b/>
          <w:bCs/>
          <w:sz w:val="28"/>
          <w:szCs w:val="28"/>
          <w:rtl/>
        </w:rPr>
      </w:pPr>
      <w:r>
        <w:rPr>
          <w:rFonts w:ascii="Microsoft Uighur" w:hAnsi="Microsoft Uighur" w:cs="Microsoft Uighur"/>
          <w:b/>
          <w:bCs/>
          <w:sz w:val="28"/>
          <w:szCs w:val="28"/>
          <w:rtl/>
        </w:rPr>
        <w:t>شرایط استخدام (سطح تحصیل و تجربه کاری):</w:t>
      </w:r>
    </w:p>
    <w:p w:rsidR="00272F87" w:rsidRPr="00B30616" w:rsidRDefault="00272F87" w:rsidP="00B30616">
      <w:p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B30616">
        <w:rPr>
          <w:rFonts w:ascii="Microsoft Uighur" w:hAnsi="Microsoft Uighur" w:cs="Microsoft Uighur"/>
          <w:sz w:val="28"/>
          <w:szCs w:val="28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272F87" w:rsidRDefault="00B30616" w:rsidP="00525D3B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 w:hint="cs"/>
          <w:sz w:val="28"/>
          <w:szCs w:val="28"/>
          <w:rtl/>
        </w:rPr>
        <w:t>حد اقل</w:t>
      </w:r>
      <w:r w:rsidR="00272F87">
        <w:rPr>
          <w:rFonts w:ascii="Microsoft Uighur" w:hAnsi="Microsoft Uighur" w:cs="Microsoft Uighur"/>
          <w:sz w:val="28"/>
          <w:szCs w:val="28"/>
          <w:rtl/>
        </w:rPr>
        <w:t xml:space="preserve"> لیسانس اقتصاد، مدیریت، مدیریت بازاریابی و اداره تجارت و بدرجات بالاتر تحصیلی مرتبط به وظیفه ارجحیت داده میشود.  </w:t>
      </w:r>
    </w:p>
    <w:p w:rsidR="00272F87" w:rsidRDefault="00272F87" w:rsidP="00525D3B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>داشتن حد اقل یک سال تجربه کاری مرتبط بوظیفه</w:t>
      </w:r>
    </w:p>
    <w:p w:rsidR="00272F87" w:rsidRDefault="00272F87" w:rsidP="00B30616">
      <w:pPr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Microsoft Uighur" w:hAnsi="Microsoft Uighur" w:cs="Microsoft Uighur"/>
          <w:sz w:val="28"/>
          <w:szCs w:val="28"/>
          <w:rtl/>
        </w:rPr>
      </w:pPr>
      <w:r>
        <w:rPr>
          <w:rFonts w:ascii="Microsoft Uighur" w:hAnsi="Microsoft Uighur" w:cs="Microsoft Uighur"/>
          <w:sz w:val="28"/>
          <w:szCs w:val="28"/>
          <w:rtl/>
        </w:rPr>
        <w:t xml:space="preserve">داشتن مهارت های نظارت و ارزیابی و استفاده از پروگرام های (آفیس) کمپیوتر و انترنت. </w:t>
      </w:r>
    </w:p>
    <w:p w:rsidR="00E90059" w:rsidRPr="00272F87" w:rsidRDefault="00272F87" w:rsidP="00525D3B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ascii="Microsoft Uighur" w:hAnsi="Microsoft Uighur" w:cs="Microsoft Uighur"/>
          <w:sz w:val="28"/>
          <w:szCs w:val="28"/>
        </w:rPr>
      </w:pPr>
      <w:r>
        <w:rPr>
          <w:rFonts w:ascii="Microsoft Uighur" w:hAnsi="Microsoft Uighur" w:cs="Microsoft Uighur"/>
          <w:sz w:val="28"/>
          <w:szCs w:val="28"/>
          <w:rtl/>
        </w:rPr>
        <w:t>تسلط کامل به یکی از لسان های رسمی دری و یا پشتو و لسان انگلیسی</w:t>
      </w:r>
      <w:bookmarkEnd w:id="0"/>
    </w:p>
    <w:sectPr w:rsidR="00E90059" w:rsidRPr="00272F87" w:rsidSect="00B30616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F74E1"/>
    <w:multiLevelType w:val="hybridMultilevel"/>
    <w:tmpl w:val="655CF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C042F"/>
    <w:multiLevelType w:val="hybridMultilevel"/>
    <w:tmpl w:val="7C4CF5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F87"/>
    <w:rsid w:val="00175C55"/>
    <w:rsid w:val="00272F87"/>
    <w:rsid w:val="003E4E1C"/>
    <w:rsid w:val="00525D3B"/>
    <w:rsid w:val="0086127F"/>
    <w:rsid w:val="009263DE"/>
    <w:rsid w:val="00B30616"/>
    <w:rsid w:val="00B6285C"/>
    <w:rsid w:val="00D6197A"/>
    <w:rsid w:val="00E3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CCF59-2630-4F0F-9FE2-4E6EED8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F8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272F87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272F87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272F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Moorche</cp:lastModifiedBy>
  <cp:revision>6</cp:revision>
  <dcterms:created xsi:type="dcterms:W3CDTF">2019-10-05T10:49:00Z</dcterms:created>
  <dcterms:modified xsi:type="dcterms:W3CDTF">2019-10-06T09:42:00Z</dcterms:modified>
</cp:coreProperties>
</file>