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31"/>
        <w:bidiVisual/>
        <w:tblW w:w="0" w:type="auto"/>
        <w:tblLook w:val="04A0" w:firstRow="1" w:lastRow="0" w:firstColumn="1" w:lastColumn="0" w:noHBand="0" w:noVBand="1"/>
      </w:tblPr>
      <w:tblGrid>
        <w:gridCol w:w="1970"/>
        <w:gridCol w:w="7380"/>
      </w:tblGrid>
      <w:tr w:rsidR="008418FC" w:rsidRPr="00AD089F" w:rsidTr="00841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0" w:type="dxa"/>
            <w:gridSpan w:val="2"/>
            <w:tcBorders>
              <w:top w:val="nil"/>
              <w:left w:val="nil"/>
            </w:tcBorders>
            <w:hideMark/>
          </w:tcPr>
          <w:p w:rsidR="008418FC" w:rsidRPr="00AD089F" w:rsidRDefault="008418FC">
            <w:pPr>
              <w:tabs>
                <w:tab w:val="left" w:pos="6195"/>
              </w:tabs>
              <w:bidi/>
              <w:spacing w:line="240" w:lineRule="auto"/>
              <w:jc w:val="center"/>
              <w:rPr>
                <w:rFonts w:ascii="Microsoft Uighur" w:hAnsi="Microsoft Uighur" w:cs="Microsoft Uighur"/>
                <w:caps w:val="0"/>
                <w:sz w:val="28"/>
                <w:szCs w:val="28"/>
              </w:rPr>
            </w:pPr>
            <w:r w:rsidRPr="00AD089F">
              <w:rPr>
                <w:rFonts w:ascii="Microsoft Uighur" w:hAnsi="Microsoft Uighur" w:cs="Microsoft Uighur" w:hint="cs"/>
                <w:caps w:val="0"/>
                <w:sz w:val="36"/>
                <w:szCs w:val="36"/>
                <w:rtl/>
              </w:rPr>
              <w:t>لایحه وظایف پست</w:t>
            </w:r>
            <w:r w:rsidRPr="00AD089F">
              <w:rPr>
                <w:rFonts w:ascii="Microsoft Uighur" w:hAnsi="Microsoft Uighur" w:cs="Microsoft Uighur" w:hint="cs"/>
                <w:caps w:val="0"/>
                <w:sz w:val="36"/>
                <w:szCs w:val="36"/>
                <w:rtl/>
              </w:rPr>
              <w:softHyphen/>
              <w:t>های خدمات ملکی</w:t>
            </w:r>
          </w:p>
          <w:p w:rsidR="008418FC" w:rsidRPr="00AD089F" w:rsidRDefault="008418FC">
            <w:pPr>
              <w:tabs>
                <w:tab w:val="left" w:pos="6195"/>
              </w:tabs>
              <w:bidi/>
              <w:spacing w:line="240" w:lineRule="auto"/>
              <w:rPr>
                <w:rFonts w:ascii="Microsoft Uighur" w:hAnsi="Microsoft Uighur" w:cs="Microsoft Uighur"/>
                <w:caps w:val="0"/>
                <w:sz w:val="28"/>
                <w:szCs w:val="28"/>
                <w:rtl/>
              </w:rPr>
            </w:pPr>
          </w:p>
        </w:tc>
      </w:tr>
      <w:tr w:rsidR="008418FC" w:rsidRPr="00AD089F" w:rsidTr="0008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nil"/>
              <w:left w:val="nil"/>
              <w:bottom w:val="nil"/>
            </w:tcBorders>
            <w:hideMark/>
          </w:tcPr>
          <w:p w:rsidR="008418FC" w:rsidRPr="00AD089F" w:rsidRDefault="008418FC">
            <w:pPr>
              <w:tabs>
                <w:tab w:val="left" w:pos="6195"/>
              </w:tabs>
              <w:bidi/>
              <w:spacing w:line="240" w:lineRule="auto"/>
              <w:jc w:val="both"/>
              <w:rPr>
                <w:rFonts w:ascii="Microsoft Uighur" w:hAnsi="Microsoft Uighur" w:cs="Microsoft Uighur"/>
                <w:caps w:val="0"/>
                <w:sz w:val="30"/>
                <w:szCs w:val="30"/>
                <w:rtl/>
              </w:rPr>
            </w:pPr>
            <w:r w:rsidRPr="00AD089F">
              <w:rPr>
                <w:rFonts w:ascii="Microsoft Uighur" w:hAnsi="Microsoft Uighur" w:cs="Microsoft Uighur" w:hint="cs"/>
                <w:caps w:val="0"/>
                <w:sz w:val="30"/>
                <w:szCs w:val="30"/>
                <w:rtl/>
              </w:rPr>
              <w:t>عنوان وظیفه:</w:t>
            </w:r>
          </w:p>
        </w:tc>
        <w:tc>
          <w:tcPr>
            <w:tcW w:w="7380" w:type="dxa"/>
          </w:tcPr>
          <w:p w:rsidR="00977D1C" w:rsidRPr="00977D1C" w:rsidRDefault="00977D1C" w:rsidP="00977D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prs-AF"/>
              </w:rPr>
            </w:pPr>
            <w:r w:rsidRPr="00977D1C">
              <w:rPr>
                <w:rFonts w:asciiTheme="majorBidi" w:hAnsiTheme="majorBidi" w:cstheme="majorBidi"/>
                <w:sz w:val="24"/>
                <w:szCs w:val="24"/>
                <w:rtl/>
              </w:rPr>
              <w:t>کارشناس موافقت نامه های دوجانبه کشور های اروپایی و امریکایی</w:t>
            </w:r>
          </w:p>
          <w:p w:rsidR="00D62697" w:rsidRPr="00D62697" w:rsidRDefault="00D62697" w:rsidP="00977D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:rsidR="008418FC" w:rsidRPr="00561940" w:rsidRDefault="008418FC" w:rsidP="004756E5">
            <w:pPr>
              <w:tabs>
                <w:tab w:val="left" w:pos="6195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8418FC" w:rsidRPr="00AD089F" w:rsidTr="0008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nil"/>
              <w:left w:val="nil"/>
              <w:bottom w:val="nil"/>
            </w:tcBorders>
            <w:hideMark/>
          </w:tcPr>
          <w:p w:rsidR="008418FC" w:rsidRPr="00AD089F" w:rsidRDefault="008418FC">
            <w:pPr>
              <w:tabs>
                <w:tab w:val="left" w:pos="6195"/>
              </w:tabs>
              <w:bidi/>
              <w:spacing w:line="240" w:lineRule="auto"/>
              <w:jc w:val="both"/>
              <w:rPr>
                <w:rFonts w:ascii="Microsoft Uighur" w:hAnsi="Microsoft Uighur" w:cs="Microsoft Uighur"/>
                <w:caps w:val="0"/>
                <w:sz w:val="30"/>
                <w:szCs w:val="30"/>
                <w:rtl/>
              </w:rPr>
            </w:pPr>
            <w:r w:rsidRPr="00AD089F">
              <w:rPr>
                <w:rFonts w:ascii="Microsoft Uighur" w:hAnsi="Microsoft Uighur" w:cs="Microsoft Uighur" w:hint="cs"/>
                <w:caps w:val="0"/>
                <w:sz w:val="30"/>
                <w:szCs w:val="30"/>
                <w:rtl/>
              </w:rPr>
              <w:t>بست:</w:t>
            </w:r>
          </w:p>
        </w:tc>
        <w:tc>
          <w:tcPr>
            <w:tcW w:w="7380" w:type="dxa"/>
          </w:tcPr>
          <w:p w:rsidR="008418FC" w:rsidRPr="00977D1C" w:rsidRDefault="00977D1C" w:rsidP="007D1E15">
            <w:pPr>
              <w:tabs>
                <w:tab w:val="left" w:pos="6195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77D1C">
              <w:rPr>
                <w:rFonts w:asciiTheme="majorBidi" w:hAnsiTheme="majorBidi" w:cstheme="majorBidi"/>
              </w:rPr>
              <w:t>4</w:t>
            </w:r>
          </w:p>
        </w:tc>
      </w:tr>
      <w:tr w:rsidR="008418FC" w:rsidRPr="00AD089F" w:rsidTr="0008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nil"/>
              <w:left w:val="nil"/>
              <w:bottom w:val="nil"/>
            </w:tcBorders>
            <w:hideMark/>
          </w:tcPr>
          <w:p w:rsidR="008418FC" w:rsidRPr="00AD089F" w:rsidRDefault="008418FC">
            <w:pPr>
              <w:tabs>
                <w:tab w:val="left" w:pos="6195"/>
              </w:tabs>
              <w:bidi/>
              <w:spacing w:line="240" w:lineRule="auto"/>
              <w:jc w:val="both"/>
              <w:rPr>
                <w:rFonts w:ascii="Microsoft Uighur" w:hAnsi="Microsoft Uighur" w:cs="Microsoft Uighur"/>
                <w:caps w:val="0"/>
                <w:sz w:val="30"/>
                <w:szCs w:val="30"/>
                <w:rtl/>
              </w:rPr>
            </w:pPr>
            <w:r w:rsidRPr="00AD089F">
              <w:rPr>
                <w:rFonts w:ascii="Microsoft Uighur" w:hAnsi="Microsoft Uighur" w:cs="Microsoft Uighur" w:hint="cs"/>
                <w:caps w:val="0"/>
                <w:sz w:val="30"/>
                <w:szCs w:val="30"/>
                <w:rtl/>
              </w:rPr>
              <w:t>وزارت یا اداره:</w:t>
            </w:r>
          </w:p>
        </w:tc>
        <w:tc>
          <w:tcPr>
            <w:tcW w:w="7380" w:type="dxa"/>
          </w:tcPr>
          <w:p w:rsidR="008418FC" w:rsidRPr="00977D1C" w:rsidRDefault="004756E5">
            <w:pPr>
              <w:tabs>
                <w:tab w:val="left" w:pos="6195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77D1C">
              <w:rPr>
                <w:rFonts w:asciiTheme="majorBidi" w:hAnsiTheme="majorBidi" w:cstheme="majorBidi"/>
                <w:rtl/>
              </w:rPr>
              <w:t xml:space="preserve">صنعت و تجارت </w:t>
            </w:r>
          </w:p>
        </w:tc>
      </w:tr>
      <w:tr w:rsidR="008418FC" w:rsidRPr="00AD089F" w:rsidTr="004756E5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nil"/>
              <w:left w:val="nil"/>
              <w:bottom w:val="nil"/>
            </w:tcBorders>
            <w:hideMark/>
          </w:tcPr>
          <w:p w:rsidR="008418FC" w:rsidRDefault="008418FC">
            <w:pPr>
              <w:tabs>
                <w:tab w:val="left" w:pos="6195"/>
              </w:tabs>
              <w:bidi/>
              <w:spacing w:line="240" w:lineRule="auto"/>
              <w:jc w:val="both"/>
              <w:rPr>
                <w:rFonts w:ascii="Microsoft Uighur" w:hAnsi="Microsoft Uighur" w:cs="Microsoft Uighur"/>
                <w:caps w:val="0"/>
                <w:sz w:val="30"/>
                <w:szCs w:val="30"/>
                <w:rtl/>
              </w:rPr>
            </w:pPr>
            <w:r w:rsidRPr="00AD089F">
              <w:rPr>
                <w:rFonts w:ascii="Microsoft Uighur" w:hAnsi="Microsoft Uighur" w:cs="Microsoft Uighur" w:hint="cs"/>
                <w:caps w:val="0"/>
                <w:sz w:val="30"/>
                <w:szCs w:val="30"/>
                <w:rtl/>
              </w:rPr>
              <w:t>موقعیت پست:</w:t>
            </w:r>
          </w:p>
          <w:p w:rsidR="00E514A9" w:rsidRPr="00AD089F" w:rsidRDefault="00E514A9" w:rsidP="00E514A9">
            <w:pPr>
              <w:tabs>
                <w:tab w:val="left" w:pos="6195"/>
              </w:tabs>
              <w:bidi/>
              <w:spacing w:line="240" w:lineRule="auto"/>
              <w:jc w:val="both"/>
              <w:rPr>
                <w:rFonts w:ascii="Microsoft Uighur" w:hAnsi="Microsoft Uighur" w:cs="Microsoft Uighur"/>
                <w:caps w:val="0"/>
                <w:sz w:val="30"/>
                <w:szCs w:val="30"/>
                <w:rtl/>
              </w:rPr>
            </w:pPr>
            <w:r>
              <w:rPr>
                <w:rFonts w:ascii="Microsoft Uighur" w:hAnsi="Microsoft Uighur" w:cs="Microsoft Uighur" w:hint="cs"/>
                <w:caps w:val="0"/>
                <w:sz w:val="30"/>
                <w:szCs w:val="30"/>
                <w:rtl/>
              </w:rPr>
              <w:t>بخش مربوطه:</w:t>
            </w:r>
          </w:p>
        </w:tc>
        <w:tc>
          <w:tcPr>
            <w:tcW w:w="7380" w:type="dxa"/>
          </w:tcPr>
          <w:p w:rsidR="00E514A9" w:rsidRPr="00977D1C" w:rsidRDefault="004756E5" w:rsidP="00E514A9">
            <w:pPr>
              <w:tabs>
                <w:tab w:val="left" w:pos="6195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77D1C">
              <w:rPr>
                <w:rFonts w:asciiTheme="majorBidi" w:hAnsiTheme="majorBidi" w:cstheme="majorBidi"/>
                <w:rtl/>
              </w:rPr>
              <w:t xml:space="preserve">کابل </w:t>
            </w:r>
          </w:p>
          <w:p w:rsidR="00977D1C" w:rsidRPr="00977D1C" w:rsidRDefault="00977D1C" w:rsidP="00977D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prs-AF"/>
              </w:rPr>
            </w:pPr>
            <w:r w:rsidRPr="00977D1C">
              <w:rPr>
                <w:rFonts w:asciiTheme="majorBidi" w:hAnsiTheme="majorBidi" w:cstheme="majorBidi"/>
                <w:rtl/>
              </w:rPr>
              <w:t xml:space="preserve">امریت موافقتنامه های دو جانبه </w:t>
            </w:r>
          </w:p>
          <w:p w:rsidR="00B36B7E" w:rsidRPr="00977D1C" w:rsidRDefault="00B36B7E" w:rsidP="00B36B7E">
            <w:pPr>
              <w:tabs>
                <w:tab w:val="left" w:pos="6195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</w:p>
        </w:tc>
      </w:tr>
      <w:tr w:rsidR="008418FC" w:rsidRPr="00AD089F" w:rsidTr="00083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nil"/>
              <w:left w:val="nil"/>
              <w:bottom w:val="nil"/>
            </w:tcBorders>
            <w:hideMark/>
          </w:tcPr>
          <w:p w:rsidR="008418FC" w:rsidRPr="00AD089F" w:rsidRDefault="008418FC">
            <w:pPr>
              <w:tabs>
                <w:tab w:val="left" w:pos="6195"/>
              </w:tabs>
              <w:bidi/>
              <w:spacing w:line="240" w:lineRule="auto"/>
              <w:jc w:val="both"/>
              <w:rPr>
                <w:rFonts w:ascii="Microsoft Uighur" w:hAnsi="Microsoft Uighur" w:cs="Microsoft Uighur"/>
                <w:caps w:val="0"/>
                <w:sz w:val="30"/>
                <w:szCs w:val="30"/>
                <w:rtl/>
              </w:rPr>
            </w:pPr>
            <w:r w:rsidRPr="00AD089F">
              <w:rPr>
                <w:rFonts w:ascii="Microsoft Uighur" w:hAnsi="Microsoft Uighur" w:cs="Microsoft Uighur" w:hint="cs"/>
                <w:caps w:val="0"/>
                <w:sz w:val="30"/>
                <w:szCs w:val="30"/>
                <w:rtl/>
              </w:rPr>
              <w:t>تعداد پست:</w:t>
            </w:r>
          </w:p>
        </w:tc>
        <w:tc>
          <w:tcPr>
            <w:tcW w:w="7380" w:type="dxa"/>
          </w:tcPr>
          <w:p w:rsidR="008418FC" w:rsidRPr="00977D1C" w:rsidRDefault="00B36B7E">
            <w:pPr>
              <w:tabs>
                <w:tab w:val="left" w:pos="6195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977D1C">
              <w:rPr>
                <w:rFonts w:asciiTheme="majorBidi" w:hAnsiTheme="majorBidi" w:cstheme="majorBidi"/>
              </w:rPr>
              <w:t xml:space="preserve">1 </w:t>
            </w:r>
            <w:r w:rsidRPr="00977D1C">
              <w:rPr>
                <w:rFonts w:asciiTheme="majorBidi" w:hAnsiTheme="majorBidi" w:cstheme="majorBidi"/>
                <w:rtl/>
                <w:lang w:bidi="fa-IR"/>
              </w:rPr>
              <w:t xml:space="preserve"> بست </w:t>
            </w:r>
          </w:p>
        </w:tc>
      </w:tr>
      <w:tr w:rsidR="008418FC" w:rsidRPr="00AD089F" w:rsidTr="00083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nil"/>
              <w:left w:val="nil"/>
              <w:bottom w:val="nil"/>
            </w:tcBorders>
            <w:hideMark/>
          </w:tcPr>
          <w:p w:rsidR="008418FC" w:rsidRPr="00AD089F" w:rsidRDefault="008418FC">
            <w:pPr>
              <w:tabs>
                <w:tab w:val="left" w:pos="6195"/>
              </w:tabs>
              <w:bidi/>
              <w:spacing w:line="240" w:lineRule="auto"/>
              <w:jc w:val="both"/>
              <w:rPr>
                <w:rFonts w:ascii="Microsoft Uighur" w:hAnsi="Microsoft Uighur" w:cs="Microsoft Uighur"/>
                <w:caps w:val="0"/>
                <w:sz w:val="30"/>
                <w:szCs w:val="30"/>
                <w:rtl/>
              </w:rPr>
            </w:pPr>
            <w:r w:rsidRPr="00AD089F">
              <w:rPr>
                <w:rFonts w:ascii="Microsoft Uighur" w:hAnsi="Microsoft Uighur" w:cs="Microsoft Uighur" w:hint="cs"/>
                <w:caps w:val="0"/>
                <w:sz w:val="30"/>
                <w:szCs w:val="30"/>
                <w:rtl/>
              </w:rPr>
              <w:t>گزارشده به:</w:t>
            </w:r>
          </w:p>
        </w:tc>
        <w:tc>
          <w:tcPr>
            <w:tcW w:w="7380" w:type="dxa"/>
          </w:tcPr>
          <w:p w:rsidR="008418FC" w:rsidRPr="00977D1C" w:rsidRDefault="00977D1C" w:rsidP="005143AC">
            <w:pPr>
              <w:tabs>
                <w:tab w:val="left" w:pos="6195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77D1C">
              <w:rPr>
                <w:rFonts w:asciiTheme="majorBidi" w:hAnsiTheme="majorBidi" w:cstheme="majorBidi"/>
                <w:rtl/>
              </w:rPr>
              <w:t>امر موافقت نامه های دو جانبه</w:t>
            </w:r>
          </w:p>
        </w:tc>
      </w:tr>
    </w:tbl>
    <w:p w:rsidR="0060333F" w:rsidRPr="00AD089F" w:rsidRDefault="008418FC" w:rsidP="00590456">
      <w:pPr>
        <w:bidi/>
        <w:spacing w:after="0" w:line="240" w:lineRule="auto"/>
        <w:rPr>
          <w:rFonts w:ascii="Microsoft Uighur" w:hAnsi="Microsoft Uighur" w:cs="Microsoft Uighur"/>
          <w:sz w:val="28"/>
          <w:szCs w:val="28"/>
          <w:rtl/>
        </w:rPr>
      </w:pPr>
      <w:bookmarkStart w:id="0" w:name="_GoBack"/>
      <w:bookmarkEnd w:id="0"/>
      <w:r w:rsidRPr="00AD089F">
        <w:rPr>
          <w:rFonts w:ascii="Microsoft Uighur" w:hAnsi="Microsoft Uighur" w:cs="Microsoft Uighur" w:hint="cs"/>
          <w:sz w:val="28"/>
          <w:szCs w:val="28"/>
          <w:rtl/>
        </w:rPr>
        <w:t>....................</w:t>
      </w:r>
      <w:r w:rsidR="000349CA" w:rsidRPr="00AD089F">
        <w:rPr>
          <w:rFonts w:ascii="Microsoft Uighur" w:hAnsi="Microsoft Uighur" w:cs="Microsoft Uighur"/>
          <w:sz w:val="28"/>
          <w:szCs w:val="28"/>
        </w:rPr>
        <w:t>................</w:t>
      </w:r>
      <w:r w:rsidRPr="00AD089F">
        <w:rPr>
          <w:rFonts w:ascii="Microsoft Uighur" w:hAnsi="Microsoft Uighur" w:cs="Microsoft Uighur" w:hint="cs"/>
          <w:sz w:val="28"/>
          <w:szCs w:val="28"/>
          <w:rtl/>
        </w:rPr>
        <w:t>................................................................................</w:t>
      </w:r>
      <w:r w:rsidR="00AD089F">
        <w:rPr>
          <w:rFonts w:ascii="Microsoft Uighur" w:hAnsi="Microsoft Uighur" w:cs="Microsoft Uighur" w:hint="cs"/>
          <w:sz w:val="28"/>
          <w:szCs w:val="28"/>
          <w:rtl/>
        </w:rPr>
        <w:t>..............................</w:t>
      </w:r>
      <w:r w:rsidRPr="00AD089F">
        <w:rPr>
          <w:rFonts w:ascii="Microsoft Uighur" w:hAnsi="Microsoft Uighur" w:cs="Microsoft Uighur" w:hint="cs"/>
          <w:sz w:val="28"/>
          <w:szCs w:val="28"/>
          <w:rtl/>
        </w:rPr>
        <w:t>....................</w:t>
      </w:r>
      <w:r w:rsidR="000349CA" w:rsidRPr="00AD089F">
        <w:rPr>
          <w:rFonts w:ascii="Microsoft Uighur" w:hAnsi="Microsoft Uighur" w:cs="Microsoft Uighur"/>
          <w:sz w:val="28"/>
          <w:szCs w:val="28"/>
        </w:rPr>
        <w:t>..........</w:t>
      </w:r>
      <w:r w:rsidRPr="00AD089F">
        <w:rPr>
          <w:rFonts w:ascii="Microsoft Uighur" w:hAnsi="Microsoft Uighur" w:cs="Microsoft Uighur" w:hint="cs"/>
          <w:sz w:val="28"/>
          <w:szCs w:val="28"/>
          <w:rtl/>
        </w:rPr>
        <w:t>.............................</w:t>
      </w:r>
    </w:p>
    <w:p w:rsidR="00E7497C" w:rsidRPr="00561940" w:rsidRDefault="008418FC" w:rsidP="00977D1C">
      <w:pPr>
        <w:jc w:val="right"/>
        <w:rPr>
          <w:rFonts w:asciiTheme="majorBidi" w:hAnsiTheme="majorBidi" w:cstheme="majorBidi"/>
          <w:b/>
          <w:bCs/>
          <w:sz w:val="28"/>
          <w:szCs w:val="28"/>
          <w:lang w:bidi="prs-AF"/>
        </w:rPr>
      </w:pPr>
      <w:r w:rsidRPr="00AD089F">
        <w:rPr>
          <w:rFonts w:ascii="Microsoft Uighur" w:hAnsi="Microsoft Uighur" w:cs="Microsoft Uighur" w:hint="cs"/>
          <w:b/>
          <w:bCs/>
          <w:sz w:val="30"/>
          <w:szCs w:val="30"/>
          <w:rtl/>
        </w:rPr>
        <w:t>هدف وظیفه:</w:t>
      </w:r>
      <w:r w:rsidR="00977D1C" w:rsidRPr="00977D1C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977D1C" w:rsidRPr="00AA0B66">
        <w:rPr>
          <w:rFonts w:asciiTheme="majorBidi" w:hAnsiTheme="majorBidi" w:cs="B Nazanin"/>
          <w:sz w:val="24"/>
          <w:szCs w:val="24"/>
          <w:rtl/>
        </w:rPr>
        <w:t>تطبیق موافقتنامه های منطقوی دو جانبه تجارتی جهت ایجاد تسهیلات به منظور توسعه تجارت در کشور های اروپایی و امریکایی .</w:t>
      </w:r>
      <w:r w:rsidR="00E7497C" w:rsidRPr="00AD089F">
        <w:rPr>
          <w:rFonts w:ascii="Microsoft Uighur" w:hAnsi="Microsoft Uighur" w:cs="Microsoft Uighur" w:hint="cs"/>
          <w:b/>
          <w:bCs/>
          <w:sz w:val="30"/>
          <w:szCs w:val="30"/>
          <w:rtl/>
        </w:rPr>
        <w:t xml:space="preserve"> </w:t>
      </w:r>
    </w:p>
    <w:p w:rsidR="008418FC" w:rsidRPr="00AD089F" w:rsidRDefault="008418FC" w:rsidP="00C622DD">
      <w:pPr>
        <w:bidi/>
        <w:spacing w:after="0" w:line="240" w:lineRule="auto"/>
        <w:rPr>
          <w:rFonts w:ascii="Microsoft Uighur" w:hAnsi="Microsoft Uighur" w:cs="Microsoft Uighur"/>
          <w:sz w:val="28"/>
          <w:szCs w:val="28"/>
          <w:rtl/>
        </w:rPr>
      </w:pPr>
      <w:r w:rsidRPr="00AD089F">
        <w:rPr>
          <w:rFonts w:ascii="Microsoft Uighur" w:hAnsi="Microsoft Uighur" w:cs="Microsoft Uighur" w:hint="cs"/>
          <w:sz w:val="28"/>
          <w:szCs w:val="28"/>
          <w:rtl/>
        </w:rPr>
        <w:t>.....</w:t>
      </w:r>
      <w:r w:rsidR="000349CA" w:rsidRPr="00AD089F">
        <w:rPr>
          <w:rFonts w:ascii="Microsoft Uighur" w:hAnsi="Microsoft Uighur" w:cs="Microsoft Uighur"/>
          <w:sz w:val="28"/>
          <w:szCs w:val="28"/>
        </w:rPr>
        <w:t>..................</w:t>
      </w:r>
      <w:r w:rsidRPr="00AD089F">
        <w:rPr>
          <w:rFonts w:ascii="Microsoft Uighur" w:hAnsi="Microsoft Uighur" w:cs="Microsoft Uighur" w:hint="cs"/>
          <w:sz w:val="28"/>
          <w:szCs w:val="28"/>
          <w:rtl/>
        </w:rPr>
        <w:t>.....................................................................................................</w:t>
      </w:r>
      <w:r w:rsidR="00AD089F">
        <w:rPr>
          <w:rFonts w:ascii="Microsoft Uighur" w:hAnsi="Microsoft Uighur" w:cs="Microsoft Uighur" w:hint="cs"/>
          <w:sz w:val="28"/>
          <w:szCs w:val="28"/>
          <w:rtl/>
        </w:rPr>
        <w:t>.............................</w:t>
      </w:r>
      <w:r w:rsidRPr="00AD089F">
        <w:rPr>
          <w:rFonts w:ascii="Microsoft Uighur" w:hAnsi="Microsoft Uighur" w:cs="Microsoft Uighur" w:hint="cs"/>
          <w:sz w:val="28"/>
          <w:szCs w:val="28"/>
          <w:rtl/>
        </w:rPr>
        <w:t>.....................</w:t>
      </w:r>
      <w:r w:rsidR="000349CA" w:rsidRPr="00AD089F">
        <w:rPr>
          <w:rFonts w:ascii="Microsoft Uighur" w:hAnsi="Microsoft Uighur" w:cs="Microsoft Uighur"/>
          <w:sz w:val="28"/>
          <w:szCs w:val="28"/>
        </w:rPr>
        <w:t>.........</w:t>
      </w:r>
      <w:r w:rsidRPr="00AD089F">
        <w:rPr>
          <w:rFonts w:ascii="Microsoft Uighur" w:hAnsi="Microsoft Uighur" w:cs="Microsoft Uighur" w:hint="cs"/>
          <w:sz w:val="28"/>
          <w:szCs w:val="28"/>
          <w:rtl/>
        </w:rPr>
        <w:t>.....................</w:t>
      </w:r>
    </w:p>
    <w:p w:rsidR="00AD089F" w:rsidRPr="00AA309F" w:rsidRDefault="008418FC" w:rsidP="00AD5590">
      <w:pPr>
        <w:bidi/>
        <w:spacing w:after="0" w:line="360" w:lineRule="auto"/>
        <w:jc w:val="both"/>
        <w:rPr>
          <w:rFonts w:ascii="Microsoft Uighur" w:hAnsi="Microsoft Uighur" w:cs="Microsoft Uighur"/>
          <w:b/>
          <w:bCs/>
          <w:sz w:val="32"/>
          <w:szCs w:val="32"/>
          <w:rtl/>
        </w:rPr>
      </w:pPr>
      <w:r w:rsidRPr="00AA309F">
        <w:rPr>
          <w:rFonts w:ascii="Microsoft Uighur" w:hAnsi="Microsoft Uighur" w:cs="Microsoft Uighur" w:hint="cs"/>
          <w:b/>
          <w:bCs/>
          <w:sz w:val="32"/>
          <w:szCs w:val="32"/>
          <w:rtl/>
        </w:rPr>
        <w:t>صلاحیت و مسئولیت های وظیفوی:</w:t>
      </w:r>
    </w:p>
    <w:p w:rsidR="001C62D1" w:rsidRPr="00AA0B66" w:rsidRDefault="00E7497C" w:rsidP="00EA64CF">
      <w:pPr>
        <w:numPr>
          <w:ilvl w:val="0"/>
          <w:numId w:val="15"/>
        </w:numPr>
        <w:bidi/>
        <w:spacing w:after="0" w:line="276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طرح و</w:t>
      </w:r>
      <w:r w:rsidR="00590456" w:rsidRPr="00AA0B66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AA0B66">
        <w:rPr>
          <w:rFonts w:asciiTheme="majorBidi" w:hAnsiTheme="majorBidi" w:cs="B Nazanin"/>
          <w:sz w:val="24"/>
          <w:szCs w:val="24"/>
          <w:rtl/>
        </w:rPr>
        <w:t>ترتیب پلان کاری ربعوار،</w:t>
      </w:r>
      <w:r w:rsidR="001C62D1" w:rsidRPr="00AA0B66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AA0B66">
        <w:rPr>
          <w:rFonts w:asciiTheme="majorBidi" w:hAnsiTheme="majorBidi" w:cs="B Nazanin"/>
          <w:sz w:val="24"/>
          <w:szCs w:val="24"/>
          <w:rtl/>
        </w:rPr>
        <w:t xml:space="preserve">ماهوار و سالانه  ریاست مربوطه در مطابقت با پلان واهداف </w:t>
      </w:r>
      <w:r w:rsidR="004806DF" w:rsidRPr="00AA0B66">
        <w:rPr>
          <w:rFonts w:asciiTheme="majorBidi" w:hAnsiTheme="majorBidi" w:cs="B Nazanin"/>
          <w:sz w:val="24"/>
          <w:szCs w:val="24"/>
          <w:rtl/>
          <w:lang w:bidi="fa-IR"/>
        </w:rPr>
        <w:t>وزارت.</w:t>
      </w:r>
    </w:p>
    <w:p w:rsidR="00977D1C" w:rsidRPr="00AA0B66" w:rsidRDefault="00977D1C" w:rsidP="00977D1C">
      <w:pPr>
        <w:numPr>
          <w:ilvl w:val="0"/>
          <w:numId w:val="15"/>
        </w:numPr>
        <w:bidi/>
        <w:spacing w:after="0" w:line="276" w:lineRule="auto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 xml:space="preserve">اتخاذ تدابیر لازم و اصلاح مقررات مربوط به ورود و صدور کالا و خدمات در جهت تسهیل تجاری </w:t>
      </w:r>
    </w:p>
    <w:p w:rsidR="00977D1C" w:rsidRPr="00AA0B66" w:rsidRDefault="00977D1C" w:rsidP="00977D1C">
      <w:pPr>
        <w:numPr>
          <w:ilvl w:val="0"/>
          <w:numId w:val="15"/>
        </w:numPr>
        <w:bidi/>
        <w:spacing w:after="0" w:line="276" w:lineRule="auto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همکاری دراکمال تمام اسناد وموافقتنامه های مربوط به موافقتنامه های کشور های اروپائی و امریکایی .</w:t>
      </w:r>
    </w:p>
    <w:p w:rsidR="00977D1C" w:rsidRPr="00AA0B66" w:rsidRDefault="00977D1C" w:rsidP="00977D1C">
      <w:pPr>
        <w:numPr>
          <w:ilvl w:val="0"/>
          <w:numId w:val="15"/>
        </w:numPr>
        <w:bidi/>
        <w:spacing w:before="100" w:beforeAutospacing="1" w:after="100" w:afterAutospacing="1" w:line="276" w:lineRule="auto"/>
        <w:rPr>
          <w:rFonts w:asciiTheme="majorBidi" w:hAnsiTheme="majorBidi" w:cs="B Nazanin"/>
          <w:sz w:val="24"/>
          <w:szCs w:val="24"/>
          <w:rtl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 xml:space="preserve">بررسی و انجام امور مربوط به توصیه‌های سازمان جهانی گمرک و سازمانهای بین‌المللی استاندارد جهانی جهت اطمینان از اجراات صورت گرفته . </w:t>
      </w:r>
    </w:p>
    <w:p w:rsidR="00977D1C" w:rsidRPr="00AA0B66" w:rsidRDefault="00977D1C" w:rsidP="00977D1C">
      <w:pPr>
        <w:numPr>
          <w:ilvl w:val="0"/>
          <w:numId w:val="15"/>
        </w:numPr>
        <w:bidi/>
        <w:spacing w:after="0" w:line="276" w:lineRule="auto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انجام بررسی‌های لازم و تهیه گزارش‌ها و پیشنهادهای مناسب به منظور رفع تنگناها و مشکلات موجود موافقتنامه های دوجانبه کشور های اروپایی و امریکایی   در جهت تشویق و توسعه امر صادرات با توجه به اهداف برنامه‌های دولت.</w:t>
      </w:r>
    </w:p>
    <w:p w:rsidR="00977D1C" w:rsidRPr="00AA0B66" w:rsidRDefault="00977D1C" w:rsidP="00977D1C">
      <w:pPr>
        <w:numPr>
          <w:ilvl w:val="0"/>
          <w:numId w:val="15"/>
        </w:numPr>
        <w:bidi/>
        <w:spacing w:after="0" w:line="276" w:lineRule="auto"/>
        <w:rPr>
          <w:rFonts w:asciiTheme="majorBidi" w:hAnsiTheme="majorBidi" w:cs="B Nazanin"/>
          <w:color w:val="000000"/>
          <w:sz w:val="24"/>
          <w:szCs w:val="24"/>
          <w:rtl/>
          <w:lang w:bidi="prs-AF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 xml:space="preserve">کنترول از صورت حفظ اسناد موافقت نامه های دو جانبه کشور های اروپایی و امریکایی در فایل های  مربوطه </w:t>
      </w:r>
    </w:p>
    <w:p w:rsidR="00977D1C" w:rsidRPr="00AA0B66" w:rsidRDefault="00977D1C" w:rsidP="00977D1C">
      <w:pPr>
        <w:numPr>
          <w:ilvl w:val="0"/>
          <w:numId w:val="15"/>
        </w:numPr>
        <w:bidi/>
        <w:spacing w:after="0" w:line="360" w:lineRule="auto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</w:rPr>
        <w:t xml:space="preserve"> </w:t>
      </w:r>
      <w:r w:rsidRPr="00AA0B66">
        <w:rPr>
          <w:rFonts w:asciiTheme="majorBidi" w:hAnsiTheme="majorBidi" w:cs="B Nazanin"/>
          <w:sz w:val="24"/>
          <w:szCs w:val="24"/>
          <w:rtl/>
        </w:rPr>
        <w:t xml:space="preserve">حصول اطمینان از ترتیب اجندا ، سیمینارها ، ورکشاپها ، جلسات در رابطه به موافقتنامه های دوجانبه </w:t>
      </w:r>
    </w:p>
    <w:p w:rsidR="00977D1C" w:rsidRPr="00AA0B66" w:rsidRDefault="00977D1C" w:rsidP="00977D1C">
      <w:pPr>
        <w:numPr>
          <w:ilvl w:val="0"/>
          <w:numId w:val="15"/>
        </w:numPr>
        <w:tabs>
          <w:tab w:val="right" w:pos="180"/>
        </w:tabs>
        <w:bidi/>
        <w:spacing w:after="0" w:line="276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مدیریت از کارمندان تحت اثر به منظور حصول اطمینان از استخدام رشد واموز ش موثرانها و اجرای وظایف مطابق معیارهای مورد نیاز.</w:t>
      </w:r>
    </w:p>
    <w:p w:rsidR="000101E6" w:rsidRPr="00AA0B66" w:rsidRDefault="000101E6" w:rsidP="00977D1C">
      <w:pPr>
        <w:numPr>
          <w:ilvl w:val="0"/>
          <w:numId w:val="15"/>
        </w:num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ترتیب گزارشات ماهوار، ربعوار، سالانه و عندالضرورت برای مقامات ذیصلاح بمنظور مطلع ساختن از پیشرفت فعالیتها و دست آوردهای بخش های مربوطه.</w:t>
      </w:r>
    </w:p>
    <w:p w:rsidR="000101E6" w:rsidRPr="00AA0B66" w:rsidRDefault="000101E6" w:rsidP="000101E6">
      <w:pPr>
        <w:numPr>
          <w:ilvl w:val="0"/>
          <w:numId w:val="15"/>
        </w:num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حصول اطمینان از مدیریت سالم، استخدام، تشویق، ترغیب، آموزش وانکشاف فنی و مسلکی کارکنان، جهت اجرای بهتر امور مطابق معیارهای تعیین شده؛</w:t>
      </w:r>
    </w:p>
    <w:p w:rsidR="000101E6" w:rsidRPr="00AA0B66" w:rsidRDefault="000101E6" w:rsidP="000101E6">
      <w:pPr>
        <w:numPr>
          <w:ilvl w:val="0"/>
          <w:numId w:val="15"/>
        </w:num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راه اندازی ارزیابی اجراآت تمام کارمندان تحت اثر، مطابق مقتضیات قانون کارکنان خدمات ملکی .</w:t>
      </w:r>
    </w:p>
    <w:p w:rsidR="000101E6" w:rsidRPr="00AA0B66" w:rsidRDefault="000101E6" w:rsidP="000101E6">
      <w:pPr>
        <w:numPr>
          <w:ilvl w:val="0"/>
          <w:numId w:val="15"/>
        </w:numPr>
        <w:bidi/>
        <w:spacing w:after="0" w:line="276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اجرای سایر وظایف که توسط مقامات ذیصلاح مطابق به قوانین، مقرره ها و اهداف وزارت مربوط سپرده میشود.</w:t>
      </w:r>
    </w:p>
    <w:p w:rsidR="003674A7" w:rsidRPr="00774137" w:rsidRDefault="00590456" w:rsidP="0024135B">
      <w:pPr>
        <w:bidi/>
        <w:spacing w:after="0" w:line="240" w:lineRule="auto"/>
        <w:rPr>
          <w:rFonts w:ascii="Microsoft Uighur" w:hAnsi="Microsoft Uighur" w:cs="Microsoft Uighur"/>
          <w:sz w:val="28"/>
          <w:szCs w:val="28"/>
          <w:rtl/>
        </w:rPr>
      </w:pPr>
      <w:r w:rsidRPr="00774137">
        <w:rPr>
          <w:rFonts w:ascii="Microsoft Uighur" w:hAnsi="Microsoft Uighur" w:cs="Microsoft Uighu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C622DD" w:rsidRPr="00774137" w:rsidRDefault="0071297D" w:rsidP="0024135B">
      <w:pPr>
        <w:bidi/>
        <w:spacing w:after="0" w:line="240" w:lineRule="auto"/>
        <w:rPr>
          <w:rFonts w:ascii="Microsoft Uighur" w:hAnsi="Microsoft Uighur" w:cs="Microsoft Uighur"/>
          <w:b/>
          <w:bCs/>
          <w:sz w:val="28"/>
          <w:szCs w:val="28"/>
          <w:rtl/>
        </w:rPr>
      </w:pPr>
      <w:r w:rsidRPr="00774137">
        <w:rPr>
          <w:rFonts w:ascii="Microsoft Uighur" w:hAnsi="Microsoft Uighur" w:cs="Microsoft Uighur" w:hint="cs"/>
          <w:b/>
          <w:bCs/>
          <w:sz w:val="28"/>
          <w:szCs w:val="28"/>
          <w:rtl/>
        </w:rPr>
        <w:t>شرایط استخدام (سطح تحصیل و تجربه کاری):</w:t>
      </w:r>
    </w:p>
    <w:p w:rsidR="009A5436" w:rsidRPr="00AA0B66" w:rsidRDefault="00590456" w:rsidP="0024135B">
      <w:pPr>
        <w:pStyle w:val="ListParagraph"/>
        <w:numPr>
          <w:ilvl w:val="0"/>
          <w:numId w:val="25"/>
        </w:numPr>
        <w:bidi/>
        <w:spacing w:after="0" w:line="360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حداقل شرایط لازم برای احراز این بست دراحکام مندرج ماده (7) و (34) قانون کارکنان خدمات ملکی ذکر گردیده است.</w:t>
      </w:r>
    </w:p>
    <w:p w:rsidR="001C62D1" w:rsidRPr="00AA0B66" w:rsidRDefault="001C62D1" w:rsidP="00977D1C">
      <w:pPr>
        <w:pStyle w:val="ListParagraph"/>
        <w:numPr>
          <w:ilvl w:val="0"/>
          <w:numId w:val="25"/>
        </w:numPr>
        <w:bidi/>
        <w:spacing w:after="0" w:line="360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درجه تحصیل :</w:t>
      </w:r>
      <w:r w:rsidR="00977D1C" w:rsidRPr="00AA0B66">
        <w:rPr>
          <w:rFonts w:asciiTheme="majorBidi" w:hAnsiTheme="majorBidi" w:cs="B Nazanin"/>
          <w:sz w:val="24"/>
          <w:szCs w:val="24"/>
          <w:rtl/>
        </w:rPr>
        <w:t xml:space="preserve"> </w:t>
      </w:r>
      <w:r w:rsidR="00D62697" w:rsidRPr="00AA0B66">
        <w:rPr>
          <w:rFonts w:asciiTheme="majorBidi" w:hAnsiTheme="majorBidi" w:cs="B Nazanin"/>
          <w:sz w:val="24"/>
          <w:szCs w:val="24"/>
          <w:rtl/>
        </w:rPr>
        <w:t xml:space="preserve"> بکلوریا، لیسانس </w:t>
      </w:r>
      <w:r w:rsidR="00977D1C" w:rsidRPr="00AA0B66">
        <w:rPr>
          <w:rFonts w:asciiTheme="majorBidi" w:hAnsiTheme="majorBidi" w:cs="B Nazanin"/>
          <w:sz w:val="24"/>
          <w:szCs w:val="24"/>
          <w:rtl/>
        </w:rPr>
        <w:t xml:space="preserve">حقوق ویا اقتصاد </w:t>
      </w:r>
      <w:r w:rsidR="00561940" w:rsidRPr="00AA0B66">
        <w:rPr>
          <w:rFonts w:asciiTheme="majorBidi" w:hAnsiTheme="majorBidi" w:cs="B Nazanin"/>
          <w:sz w:val="24"/>
          <w:szCs w:val="24"/>
          <w:rtl/>
        </w:rPr>
        <w:t>و به</w:t>
      </w:r>
      <w:r w:rsidRPr="00AA0B66">
        <w:rPr>
          <w:rFonts w:asciiTheme="majorBidi" w:hAnsiTheme="majorBidi" w:cs="B Nazanin"/>
          <w:sz w:val="24"/>
          <w:szCs w:val="24"/>
          <w:rtl/>
        </w:rPr>
        <w:t xml:space="preserve">(حایز سند </w:t>
      </w:r>
      <w:r w:rsidR="00CA5A42" w:rsidRPr="00AA0B66">
        <w:rPr>
          <w:rFonts w:asciiTheme="majorBidi" w:hAnsiTheme="majorBidi" w:cs="B Nazanin"/>
          <w:sz w:val="24"/>
          <w:szCs w:val="24"/>
          <w:rtl/>
        </w:rPr>
        <w:t>بالاتر</w:t>
      </w:r>
      <w:r w:rsidRPr="00AA0B66">
        <w:rPr>
          <w:rFonts w:asciiTheme="majorBidi" w:hAnsiTheme="majorBidi" w:cs="B Nazanin"/>
          <w:sz w:val="24"/>
          <w:szCs w:val="24"/>
          <w:rtl/>
        </w:rPr>
        <w:t xml:space="preserve"> ) ترجیح  داده میشود</w:t>
      </w:r>
      <w:r w:rsidR="00F12508" w:rsidRPr="00AA0B66">
        <w:rPr>
          <w:rFonts w:asciiTheme="majorBidi" w:hAnsiTheme="majorBidi" w:cs="B Nazanin"/>
          <w:sz w:val="24"/>
          <w:szCs w:val="24"/>
          <w:rtl/>
        </w:rPr>
        <w:t>.</w:t>
      </w:r>
    </w:p>
    <w:p w:rsidR="001C62D1" w:rsidRPr="00AA0B66" w:rsidRDefault="001C62D1" w:rsidP="00977D1C">
      <w:pPr>
        <w:pStyle w:val="ListParagraph"/>
        <w:numPr>
          <w:ilvl w:val="0"/>
          <w:numId w:val="25"/>
        </w:numPr>
        <w:bidi/>
        <w:spacing w:after="0" w:line="360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lastRenderedPageBreak/>
        <w:t>تجارب لازمه ( نوع و مدت زمان تجربه) :</w:t>
      </w:r>
      <w:r w:rsidR="0024135B" w:rsidRPr="00AA0B66">
        <w:rPr>
          <w:rFonts w:asciiTheme="majorBidi" w:hAnsiTheme="majorBidi" w:cs="B Nazanin"/>
          <w:sz w:val="24"/>
          <w:szCs w:val="24"/>
          <w:rtl/>
        </w:rPr>
        <w:t xml:space="preserve"> داشتن حد</w:t>
      </w:r>
      <w:r w:rsidRPr="00AA0B66">
        <w:rPr>
          <w:rFonts w:asciiTheme="majorBidi" w:hAnsiTheme="majorBidi" w:cs="B Nazanin"/>
          <w:sz w:val="24"/>
          <w:szCs w:val="24"/>
          <w:rtl/>
        </w:rPr>
        <w:t>اقل</w:t>
      </w:r>
      <w:r w:rsidR="007D1E15" w:rsidRPr="00AA0B66">
        <w:rPr>
          <w:rFonts w:asciiTheme="majorBidi" w:hAnsiTheme="majorBidi" w:cs="B Nazanin"/>
          <w:sz w:val="24"/>
          <w:szCs w:val="24"/>
          <w:rtl/>
        </w:rPr>
        <w:t xml:space="preserve"> </w:t>
      </w:r>
      <w:r w:rsidR="00977D1C" w:rsidRPr="00AA0B66">
        <w:rPr>
          <w:rFonts w:asciiTheme="majorBidi" w:hAnsiTheme="majorBidi" w:cs="B Nazanin"/>
          <w:sz w:val="24"/>
          <w:szCs w:val="24"/>
          <w:rtl/>
          <w:lang w:bidi="fa-IR"/>
        </w:rPr>
        <w:t xml:space="preserve">یک </w:t>
      </w:r>
      <w:r w:rsidR="00437038" w:rsidRPr="00AA0B66">
        <w:rPr>
          <w:rFonts w:asciiTheme="majorBidi" w:hAnsiTheme="majorBidi" w:cs="B Nazanin"/>
          <w:sz w:val="24"/>
          <w:szCs w:val="24"/>
          <w:rtl/>
        </w:rPr>
        <w:t>سال تجربه کاری</w:t>
      </w:r>
      <w:r w:rsidR="007D1E15" w:rsidRPr="00AA0B66">
        <w:rPr>
          <w:rFonts w:asciiTheme="majorBidi" w:hAnsiTheme="majorBidi" w:cs="B Nazanin"/>
          <w:sz w:val="24"/>
          <w:szCs w:val="24"/>
          <w:rtl/>
        </w:rPr>
        <w:t xml:space="preserve"> یا سایر  موارد  مرتبط به وظیفه.</w:t>
      </w:r>
    </w:p>
    <w:p w:rsidR="001C62D1" w:rsidRPr="00AA0B66" w:rsidRDefault="00AA0B66" w:rsidP="0024135B">
      <w:pPr>
        <w:pStyle w:val="ListParagraph"/>
        <w:numPr>
          <w:ilvl w:val="0"/>
          <w:numId w:val="25"/>
        </w:numPr>
        <w:bidi/>
        <w:spacing w:after="0" w:line="360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 w:hint="cs"/>
          <w:sz w:val="24"/>
          <w:szCs w:val="24"/>
          <w:rtl/>
        </w:rPr>
        <w:t xml:space="preserve">آشنایی به تکنالوژی معلوماتی </w:t>
      </w:r>
      <w:r w:rsidR="001C62D1" w:rsidRPr="00AA0B66">
        <w:rPr>
          <w:rFonts w:asciiTheme="majorBidi" w:hAnsiTheme="majorBidi" w:cs="B Nazanin"/>
          <w:sz w:val="24"/>
          <w:szCs w:val="24"/>
          <w:rtl/>
        </w:rPr>
        <w:t xml:space="preserve"> و توانائی استفاده از برنامه های آفیس (ورد و اکسل) </w:t>
      </w:r>
      <w:r w:rsidR="00E514A9" w:rsidRPr="00AA0B66">
        <w:rPr>
          <w:rFonts w:asciiTheme="majorBidi" w:hAnsiTheme="majorBidi" w:cs="B Nazanin"/>
          <w:sz w:val="24"/>
          <w:szCs w:val="24"/>
          <w:rtl/>
        </w:rPr>
        <w:t>.</w:t>
      </w:r>
    </w:p>
    <w:p w:rsidR="008418FC" w:rsidRPr="00AA0B66" w:rsidRDefault="000F1283" w:rsidP="00E93534">
      <w:pPr>
        <w:pStyle w:val="ListParagraph"/>
        <w:numPr>
          <w:ilvl w:val="0"/>
          <w:numId w:val="25"/>
        </w:numPr>
        <w:bidi/>
        <w:spacing w:after="0" w:line="360" w:lineRule="auto"/>
        <w:jc w:val="both"/>
        <w:rPr>
          <w:rFonts w:asciiTheme="majorBidi" w:hAnsiTheme="majorBidi" w:cs="B Nazanin"/>
          <w:sz w:val="24"/>
          <w:szCs w:val="24"/>
        </w:rPr>
      </w:pPr>
      <w:r w:rsidRPr="00AA0B66">
        <w:rPr>
          <w:rFonts w:asciiTheme="majorBidi" w:hAnsiTheme="majorBidi" w:cs="B Nazanin"/>
          <w:sz w:val="24"/>
          <w:szCs w:val="24"/>
          <w:rtl/>
        </w:rPr>
        <w:t>ت</w:t>
      </w:r>
      <w:r w:rsidR="00E514A9" w:rsidRPr="00AA0B66">
        <w:rPr>
          <w:rFonts w:asciiTheme="majorBidi" w:hAnsiTheme="majorBidi" w:cs="B Nazanin"/>
          <w:sz w:val="24"/>
          <w:szCs w:val="24"/>
          <w:rtl/>
        </w:rPr>
        <w:t>سلط</w:t>
      </w:r>
      <w:r w:rsidR="00E93534" w:rsidRPr="00AA0B66">
        <w:rPr>
          <w:rFonts w:asciiTheme="majorBidi" w:hAnsiTheme="majorBidi" w:cs="B Nazanin"/>
          <w:sz w:val="24"/>
          <w:szCs w:val="24"/>
          <w:rtl/>
        </w:rPr>
        <w:t xml:space="preserve"> کامل</w:t>
      </w:r>
      <w:r w:rsidR="00E514A9" w:rsidRPr="00AA0B66">
        <w:rPr>
          <w:rFonts w:asciiTheme="majorBidi" w:hAnsiTheme="majorBidi" w:cs="B Nazanin"/>
          <w:sz w:val="24"/>
          <w:szCs w:val="24"/>
          <w:rtl/>
        </w:rPr>
        <w:t xml:space="preserve"> به یکی از لسان های رسمی دری و یا پشتو </w:t>
      </w:r>
      <w:r w:rsidR="00F12508" w:rsidRPr="00AA0B66">
        <w:rPr>
          <w:rFonts w:asciiTheme="majorBidi" w:hAnsiTheme="majorBidi" w:cs="B Nazanin"/>
          <w:sz w:val="24"/>
          <w:szCs w:val="24"/>
          <w:rtl/>
        </w:rPr>
        <w:t>و لسان انگلیسی.</w:t>
      </w:r>
    </w:p>
    <w:sectPr w:rsidR="008418FC" w:rsidRPr="00AA0B66" w:rsidSect="000349CA">
      <w:pgSz w:w="12240" w:h="15840"/>
      <w:pgMar w:top="360" w:right="1260" w:bottom="630" w:left="135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Microsoft Uighur">
    <w:charset w:val="00"/>
    <w:family w:val="auto"/>
    <w:pitch w:val="variable"/>
    <w:sig w:usb0="80002023" w:usb1="80000002" w:usb2="00000008" w:usb3="00000000" w:csb0="00000041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D92"/>
    <w:multiLevelType w:val="hybridMultilevel"/>
    <w:tmpl w:val="D2720A9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2254B0"/>
    <w:multiLevelType w:val="hybridMultilevel"/>
    <w:tmpl w:val="634CDD9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9D5EF8"/>
    <w:multiLevelType w:val="hybridMultilevel"/>
    <w:tmpl w:val="9EA0CDF4"/>
    <w:lvl w:ilvl="0" w:tplc="BD1EC8D8">
      <w:start w:val="1"/>
      <w:numFmt w:val="decimal"/>
      <w:lvlText w:val="%1."/>
      <w:lvlJc w:val="left"/>
      <w:pPr>
        <w:ind w:left="540" w:hanging="360"/>
      </w:pPr>
      <w:rPr>
        <w:rFonts w:ascii="Arial" w:eastAsia="Calibri" w:hAnsi="Arial" w:cs="Arial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" w15:restartNumberingAfterBreak="0">
    <w:nsid w:val="13C23219"/>
    <w:multiLevelType w:val="hybridMultilevel"/>
    <w:tmpl w:val="6E926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515C8"/>
    <w:multiLevelType w:val="multilevel"/>
    <w:tmpl w:val="B7CA3E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E46EF"/>
    <w:multiLevelType w:val="hybridMultilevel"/>
    <w:tmpl w:val="0E24C4D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1A6A04AB"/>
    <w:multiLevelType w:val="hybridMultilevel"/>
    <w:tmpl w:val="83642C48"/>
    <w:lvl w:ilvl="0" w:tplc="18A6F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88548A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  <w:color w:val="auto"/>
      </w:rPr>
    </w:lvl>
    <w:lvl w:ilvl="2" w:tplc="2D7E8304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820F24"/>
    <w:multiLevelType w:val="hybridMultilevel"/>
    <w:tmpl w:val="088AFA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0D1285"/>
    <w:multiLevelType w:val="hybridMultilevel"/>
    <w:tmpl w:val="39FA90F6"/>
    <w:lvl w:ilvl="0" w:tplc="73DAF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41A2D"/>
    <w:multiLevelType w:val="hybridMultilevel"/>
    <w:tmpl w:val="EBDCE7B2"/>
    <w:lvl w:ilvl="0" w:tplc="18A6F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88548A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  <w:color w:val="auto"/>
      </w:rPr>
    </w:lvl>
    <w:lvl w:ilvl="2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96D63A8"/>
    <w:multiLevelType w:val="hybridMultilevel"/>
    <w:tmpl w:val="C494D9CE"/>
    <w:lvl w:ilvl="0" w:tplc="9A261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20EF4"/>
    <w:multiLevelType w:val="hybridMultilevel"/>
    <w:tmpl w:val="C4F0B314"/>
    <w:lvl w:ilvl="0" w:tplc="75B41A36">
      <w:start w:val="1"/>
      <w:numFmt w:val="decimal"/>
      <w:lvlText w:val="%1."/>
      <w:lvlJc w:val="left"/>
      <w:pPr>
        <w:ind w:left="30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3780" w:hanging="360"/>
      </w:pPr>
    </w:lvl>
    <w:lvl w:ilvl="2" w:tplc="0409001B">
      <w:start w:val="1"/>
      <w:numFmt w:val="lowerRoman"/>
      <w:lvlText w:val="%3."/>
      <w:lvlJc w:val="right"/>
      <w:pPr>
        <w:ind w:left="4500" w:hanging="180"/>
      </w:pPr>
    </w:lvl>
    <w:lvl w:ilvl="3" w:tplc="0409000F">
      <w:start w:val="1"/>
      <w:numFmt w:val="decimal"/>
      <w:lvlText w:val="%4."/>
      <w:lvlJc w:val="left"/>
      <w:pPr>
        <w:ind w:left="5220" w:hanging="360"/>
      </w:pPr>
    </w:lvl>
    <w:lvl w:ilvl="4" w:tplc="04090019">
      <w:start w:val="1"/>
      <w:numFmt w:val="lowerLetter"/>
      <w:lvlText w:val="%5."/>
      <w:lvlJc w:val="left"/>
      <w:pPr>
        <w:ind w:left="5940" w:hanging="360"/>
      </w:pPr>
    </w:lvl>
    <w:lvl w:ilvl="5" w:tplc="0409001B">
      <w:start w:val="1"/>
      <w:numFmt w:val="lowerRoman"/>
      <w:lvlText w:val="%6."/>
      <w:lvlJc w:val="right"/>
      <w:pPr>
        <w:ind w:left="6660" w:hanging="180"/>
      </w:pPr>
    </w:lvl>
    <w:lvl w:ilvl="6" w:tplc="0409000F">
      <w:start w:val="1"/>
      <w:numFmt w:val="decimal"/>
      <w:lvlText w:val="%7."/>
      <w:lvlJc w:val="left"/>
      <w:pPr>
        <w:ind w:left="7380" w:hanging="360"/>
      </w:pPr>
    </w:lvl>
    <w:lvl w:ilvl="7" w:tplc="04090019">
      <w:start w:val="1"/>
      <w:numFmt w:val="lowerLetter"/>
      <w:lvlText w:val="%8."/>
      <w:lvlJc w:val="left"/>
      <w:pPr>
        <w:ind w:left="8100" w:hanging="360"/>
      </w:pPr>
    </w:lvl>
    <w:lvl w:ilvl="8" w:tplc="0409001B">
      <w:start w:val="1"/>
      <w:numFmt w:val="lowerRoman"/>
      <w:lvlText w:val="%9."/>
      <w:lvlJc w:val="right"/>
      <w:pPr>
        <w:ind w:left="8820" w:hanging="180"/>
      </w:pPr>
    </w:lvl>
  </w:abstractNum>
  <w:abstractNum w:abstractNumId="12" w15:restartNumberingAfterBreak="0">
    <w:nsid w:val="2D945460"/>
    <w:multiLevelType w:val="hybridMultilevel"/>
    <w:tmpl w:val="614C164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2DE952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160B52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3ACA4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D6E825F6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51AA583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13" w15:restartNumberingAfterBreak="0">
    <w:nsid w:val="3403141D"/>
    <w:multiLevelType w:val="hybridMultilevel"/>
    <w:tmpl w:val="7CF09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2C6B6F"/>
    <w:multiLevelType w:val="hybridMultilevel"/>
    <w:tmpl w:val="97400ED0"/>
    <w:lvl w:ilvl="0" w:tplc="E4507210">
      <w:start w:val="1"/>
      <w:numFmt w:val="decimal"/>
      <w:lvlText w:val="%1."/>
      <w:lvlJc w:val="left"/>
      <w:pPr>
        <w:ind w:left="360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177CD9"/>
    <w:multiLevelType w:val="hybridMultilevel"/>
    <w:tmpl w:val="BCEC5402"/>
    <w:lvl w:ilvl="0" w:tplc="158CD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A162367"/>
    <w:multiLevelType w:val="hybridMultilevel"/>
    <w:tmpl w:val="E2F6B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93657"/>
    <w:multiLevelType w:val="hybridMultilevel"/>
    <w:tmpl w:val="C24ED6BC"/>
    <w:lvl w:ilvl="0" w:tplc="4CACE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13FE4"/>
    <w:multiLevelType w:val="hybridMultilevel"/>
    <w:tmpl w:val="C3B23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221EA"/>
    <w:multiLevelType w:val="hybridMultilevel"/>
    <w:tmpl w:val="B8B45B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83B72"/>
    <w:multiLevelType w:val="hybridMultilevel"/>
    <w:tmpl w:val="8E0850F4"/>
    <w:lvl w:ilvl="0" w:tplc="4CD85D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1" w15:restartNumberingAfterBreak="0">
    <w:nsid w:val="55CB2615"/>
    <w:multiLevelType w:val="hybridMultilevel"/>
    <w:tmpl w:val="4A809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302C9"/>
    <w:multiLevelType w:val="hybridMultilevel"/>
    <w:tmpl w:val="311ED33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303C4E"/>
    <w:multiLevelType w:val="hybridMultilevel"/>
    <w:tmpl w:val="56961516"/>
    <w:lvl w:ilvl="0" w:tplc="0409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60D76DB6"/>
    <w:multiLevelType w:val="hybridMultilevel"/>
    <w:tmpl w:val="2E4EE27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B87283"/>
    <w:multiLevelType w:val="hybridMultilevel"/>
    <w:tmpl w:val="11684052"/>
    <w:lvl w:ilvl="0" w:tplc="02A8258E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bidi="fa-IR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8D2E19"/>
    <w:multiLevelType w:val="hybridMultilevel"/>
    <w:tmpl w:val="6872603A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7" w15:restartNumberingAfterBreak="0">
    <w:nsid w:val="73386C34"/>
    <w:multiLevelType w:val="hybridMultilevel"/>
    <w:tmpl w:val="1B3AD4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5F2A73"/>
    <w:multiLevelType w:val="hybridMultilevel"/>
    <w:tmpl w:val="8A24305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C00FAA"/>
    <w:multiLevelType w:val="hybridMultilevel"/>
    <w:tmpl w:val="6F28A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933DA"/>
    <w:multiLevelType w:val="hybridMultilevel"/>
    <w:tmpl w:val="C2724A82"/>
    <w:lvl w:ilvl="0" w:tplc="79CE4904">
      <w:start w:val="1"/>
      <w:numFmt w:val="decimal"/>
      <w:lvlText w:val="%1."/>
      <w:lvlJc w:val="right"/>
      <w:pPr>
        <w:ind w:left="450" w:hanging="360"/>
      </w:pPr>
      <w:rPr>
        <w:rFonts w:ascii="Times New Roman" w:hAnsi="Times New Roman" w:hint="default"/>
        <w:b w:val="0"/>
        <w:b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8"/>
  </w:num>
  <w:num w:numId="5">
    <w:abstractNumId w:val="17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6"/>
  </w:num>
  <w:num w:numId="11">
    <w:abstractNumId w:val="3"/>
  </w:num>
  <w:num w:numId="12">
    <w:abstractNumId w:val="29"/>
  </w:num>
  <w:num w:numId="13">
    <w:abstractNumId w:val="12"/>
  </w:num>
  <w:num w:numId="14">
    <w:abstractNumId w:val="13"/>
  </w:num>
  <w:num w:numId="15">
    <w:abstractNumId w:val="6"/>
  </w:num>
  <w:num w:numId="16">
    <w:abstractNumId w:val="9"/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6"/>
  </w:num>
  <w:num w:numId="21">
    <w:abstractNumId w:val="23"/>
  </w:num>
  <w:num w:numId="22">
    <w:abstractNumId w:val="3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5"/>
  </w:num>
  <w:num w:numId="29">
    <w:abstractNumId w:val="20"/>
  </w:num>
  <w:num w:numId="30">
    <w:abstractNumId w:val="8"/>
  </w:num>
  <w:num w:numId="31">
    <w:abstractNumId w:val="4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FC"/>
    <w:rsid w:val="00002FE0"/>
    <w:rsid w:val="000101E6"/>
    <w:rsid w:val="000349CA"/>
    <w:rsid w:val="0008386E"/>
    <w:rsid w:val="000E3F33"/>
    <w:rsid w:val="000F1283"/>
    <w:rsid w:val="001376F8"/>
    <w:rsid w:val="00152CFB"/>
    <w:rsid w:val="00155E17"/>
    <w:rsid w:val="001936CD"/>
    <w:rsid w:val="001B758D"/>
    <w:rsid w:val="001C62D1"/>
    <w:rsid w:val="001D0224"/>
    <w:rsid w:val="00231E2A"/>
    <w:rsid w:val="0024135B"/>
    <w:rsid w:val="002F027E"/>
    <w:rsid w:val="00301E34"/>
    <w:rsid w:val="00324A18"/>
    <w:rsid w:val="0035490D"/>
    <w:rsid w:val="00364394"/>
    <w:rsid w:val="003674A7"/>
    <w:rsid w:val="003B1A6A"/>
    <w:rsid w:val="00437038"/>
    <w:rsid w:val="004756E5"/>
    <w:rsid w:val="004806DF"/>
    <w:rsid w:val="0050345E"/>
    <w:rsid w:val="005143AC"/>
    <w:rsid w:val="00515E6A"/>
    <w:rsid w:val="00526AF1"/>
    <w:rsid w:val="0056008C"/>
    <w:rsid w:val="00561940"/>
    <w:rsid w:val="00562899"/>
    <w:rsid w:val="005773CD"/>
    <w:rsid w:val="00590456"/>
    <w:rsid w:val="005B63F5"/>
    <w:rsid w:val="0060333F"/>
    <w:rsid w:val="006B6D3F"/>
    <w:rsid w:val="00701179"/>
    <w:rsid w:val="0071297D"/>
    <w:rsid w:val="00752322"/>
    <w:rsid w:val="00774137"/>
    <w:rsid w:val="007C4C2D"/>
    <w:rsid w:val="007D1E15"/>
    <w:rsid w:val="007D4F8F"/>
    <w:rsid w:val="008418FC"/>
    <w:rsid w:val="00917930"/>
    <w:rsid w:val="00977D1C"/>
    <w:rsid w:val="009A5436"/>
    <w:rsid w:val="009B6655"/>
    <w:rsid w:val="009E5150"/>
    <w:rsid w:val="00A57E93"/>
    <w:rsid w:val="00AA0B66"/>
    <w:rsid w:val="00AA309F"/>
    <w:rsid w:val="00AD06A8"/>
    <w:rsid w:val="00AD089F"/>
    <w:rsid w:val="00AD5590"/>
    <w:rsid w:val="00B36B7E"/>
    <w:rsid w:val="00BA35DE"/>
    <w:rsid w:val="00C178D9"/>
    <w:rsid w:val="00C47DB6"/>
    <w:rsid w:val="00C622DD"/>
    <w:rsid w:val="00C83F98"/>
    <w:rsid w:val="00CA5A42"/>
    <w:rsid w:val="00CD01A7"/>
    <w:rsid w:val="00D41BAF"/>
    <w:rsid w:val="00D62697"/>
    <w:rsid w:val="00D97632"/>
    <w:rsid w:val="00DF71AF"/>
    <w:rsid w:val="00E0677F"/>
    <w:rsid w:val="00E514A9"/>
    <w:rsid w:val="00E7497C"/>
    <w:rsid w:val="00E820D7"/>
    <w:rsid w:val="00E93534"/>
    <w:rsid w:val="00EA64CF"/>
    <w:rsid w:val="00F00DCA"/>
    <w:rsid w:val="00F12508"/>
    <w:rsid w:val="00F454CC"/>
    <w:rsid w:val="00F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184D3"/>
  <w15:docId w15:val="{4DC705FB-4ECE-4A4E-BD64-76282F5E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8FC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74A7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8418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aliases w:val="List Paragraph (numbered (a)),Bullets"/>
    <w:basedOn w:val="Normal"/>
    <w:link w:val="ListParagraphChar"/>
    <w:uiPriority w:val="34"/>
    <w:qFormat/>
    <w:rsid w:val="007129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179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 Paragraph (numbered (a)) Char,Bullets Char"/>
    <w:link w:val="ListParagraph"/>
    <w:uiPriority w:val="34"/>
    <w:rsid w:val="00E7497C"/>
  </w:style>
  <w:style w:type="character" w:customStyle="1" w:styleId="Heading1Char">
    <w:name w:val="Heading 1 Char"/>
    <w:basedOn w:val="DefaultParagraphFont"/>
    <w:link w:val="Heading1"/>
    <w:uiPriority w:val="9"/>
    <w:rsid w:val="003674A7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BodyText3">
    <w:name w:val="Body Text 3"/>
    <w:basedOn w:val="Normal"/>
    <w:link w:val="BodyText3Char"/>
    <w:rsid w:val="003674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674A7"/>
    <w:rPr>
      <w:rFonts w:ascii="Times New Roman" w:eastAsia="Times New Roman" w:hAnsi="Times New Roman" w:cs="Times New Roman"/>
      <w:sz w:val="16"/>
      <w:szCs w:val="16"/>
    </w:rPr>
  </w:style>
  <w:style w:type="paragraph" w:customStyle="1" w:styleId="1list">
    <w:name w:val="1. list"/>
    <w:rsid w:val="009A5436"/>
    <w:pPr>
      <w:widowControl w:val="0"/>
      <w:tabs>
        <w:tab w:val="left" w:pos="400"/>
      </w:tabs>
      <w:autoSpaceDE w:val="0"/>
      <w:autoSpaceDN w:val="0"/>
      <w:adjustRightInd w:val="0"/>
      <w:spacing w:after="0" w:line="280" w:lineRule="atLeast"/>
      <w:ind w:left="400" w:hanging="400"/>
      <w:jc w:val="both"/>
    </w:pPr>
    <w:rPr>
      <w:rFonts w:ascii="Palatino" w:eastAsia="Times New Roman" w:hAnsi="Palatino" w:cs="Palati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Ali Haidari</dc:creator>
  <cp:lastModifiedBy>Moorche</cp:lastModifiedBy>
  <cp:revision>4</cp:revision>
  <cp:lastPrinted>2019-10-05T13:13:00Z</cp:lastPrinted>
  <dcterms:created xsi:type="dcterms:W3CDTF">2019-09-25T06:00:00Z</dcterms:created>
  <dcterms:modified xsi:type="dcterms:W3CDTF">2019-10-06T07:51:00Z</dcterms:modified>
</cp:coreProperties>
</file>