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8418FC" w:rsidRPr="007A2F31" w:rsidTr="00841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:rsidR="008418FC" w:rsidRPr="007A2F31" w:rsidRDefault="008418FC" w:rsidP="00270025">
            <w:pPr>
              <w:tabs>
                <w:tab w:val="left" w:pos="6195"/>
              </w:tabs>
              <w:bidi/>
              <w:spacing w:line="276" w:lineRule="auto"/>
              <w:jc w:val="center"/>
              <w:rPr>
                <w:rFonts w:ascii="Microsoft Uighur" w:hAnsi="Microsoft Uighur" w:cs="B Nazanin"/>
                <w:b w:val="0"/>
                <w:bCs w:val="0"/>
                <w:u w:val="single"/>
              </w:rPr>
            </w:pPr>
            <w:r w:rsidRPr="007A2F31">
              <w:rPr>
                <w:rFonts w:ascii="Microsoft Uighur" w:hAnsi="Microsoft Uighur" w:cs="B Nazanin"/>
                <w:b w:val="0"/>
                <w:bCs w:val="0"/>
                <w:u w:val="single"/>
                <w:rtl/>
              </w:rPr>
              <w:t>لایحه وظایف پست</w:t>
            </w:r>
            <w:r w:rsidRPr="007A2F31">
              <w:rPr>
                <w:rFonts w:ascii="Microsoft Uighur" w:hAnsi="Microsoft Uighur" w:cs="B Nazanin"/>
                <w:b w:val="0"/>
                <w:bCs w:val="0"/>
                <w:u w:val="single"/>
                <w:rtl/>
              </w:rPr>
              <w:softHyphen/>
              <w:t>های خدمات ملکی</w:t>
            </w:r>
          </w:p>
          <w:p w:rsidR="008418FC" w:rsidRPr="007A2F31" w:rsidRDefault="008418FC" w:rsidP="00270025">
            <w:pPr>
              <w:tabs>
                <w:tab w:val="left" w:pos="6195"/>
              </w:tabs>
              <w:bidi/>
              <w:spacing w:line="276" w:lineRule="auto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7A2F31">
              <w:rPr>
                <w:rFonts w:ascii="Microsoft Uighur" w:hAnsi="Microsoft Uighur" w:cs="B Nazanin"/>
                <w:b w:val="0"/>
                <w:bCs w:val="0"/>
                <w:rtl/>
              </w:rPr>
              <w:t>معلومات کلی پست</w:t>
            </w:r>
          </w:p>
        </w:tc>
      </w:tr>
      <w:tr w:rsidR="008418FC" w:rsidRPr="007A2F31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7A2F31" w:rsidRDefault="008418FC" w:rsidP="007A2F31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b w:val="0"/>
                <w:bCs w:val="0"/>
                <w:rtl/>
              </w:rPr>
            </w:pPr>
            <w:bookmarkStart w:id="0" w:name="_GoBack"/>
            <w:bookmarkEnd w:id="0"/>
            <w:r w:rsidRPr="007A2F31">
              <w:rPr>
                <w:rFonts w:ascii="Microsoft Uighur" w:hAnsi="Microsoft Uighur" w:cs="B Nazanin"/>
                <w:b w:val="0"/>
                <w:bCs w:val="0"/>
                <w:rtl/>
              </w:rPr>
              <w:t>عنوان وظیفه:</w:t>
            </w:r>
          </w:p>
        </w:tc>
        <w:tc>
          <w:tcPr>
            <w:tcW w:w="7380" w:type="dxa"/>
          </w:tcPr>
          <w:p w:rsidR="008418FC" w:rsidRPr="007A2F31" w:rsidRDefault="008C387D" w:rsidP="007A2F31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  <w:lang w:bidi="fa-IR"/>
              </w:rPr>
            </w:pPr>
            <w:r w:rsidRPr="007A2F31">
              <w:rPr>
                <w:rFonts w:ascii="Microsoft Uighur" w:hAnsi="Microsoft Uighur" w:cs="B Nazanin" w:hint="cs"/>
                <w:rtl/>
                <w:lang w:bidi="fa-IR"/>
              </w:rPr>
              <w:t>آمریت اصول و حل منازعات تجارتی</w:t>
            </w:r>
          </w:p>
        </w:tc>
      </w:tr>
      <w:tr w:rsidR="008418FC" w:rsidRPr="007A2F31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7A2F31" w:rsidRDefault="008418FC" w:rsidP="007A2F31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7A2F31">
              <w:rPr>
                <w:rFonts w:ascii="Microsoft Uighur" w:hAnsi="Microsoft Uighur" w:cs="B Nazanin"/>
                <w:b w:val="0"/>
                <w:bCs w:val="0"/>
                <w:rtl/>
              </w:rPr>
              <w:t>بست:</w:t>
            </w:r>
          </w:p>
        </w:tc>
        <w:tc>
          <w:tcPr>
            <w:tcW w:w="7380" w:type="dxa"/>
          </w:tcPr>
          <w:p w:rsidR="008418FC" w:rsidRPr="007A2F31" w:rsidRDefault="00155E17" w:rsidP="007A2F31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  <w:lang w:bidi="fa-IR"/>
              </w:rPr>
            </w:pPr>
            <w:r w:rsidRPr="007A2F31">
              <w:rPr>
                <w:rFonts w:ascii="Microsoft Uighur" w:hAnsi="Microsoft Uighur" w:cs="B Nazanin"/>
                <w:rtl/>
              </w:rPr>
              <w:t xml:space="preserve"> </w:t>
            </w:r>
            <w:r w:rsidR="002637C7" w:rsidRPr="007A2F31">
              <w:rPr>
                <w:rFonts w:ascii="Microsoft Uighur" w:hAnsi="Microsoft Uighur" w:cs="B Nazanin" w:hint="cs"/>
                <w:rtl/>
              </w:rPr>
              <w:t>3</w:t>
            </w:r>
            <w:r w:rsidRPr="007A2F31">
              <w:rPr>
                <w:rFonts w:ascii="Microsoft Uighur" w:hAnsi="Microsoft Uighur" w:cs="B Nazanin"/>
                <w:rtl/>
              </w:rPr>
              <w:t xml:space="preserve">   </w:t>
            </w:r>
            <w:r w:rsidRPr="007A2F31">
              <w:rPr>
                <w:rFonts w:ascii="Microsoft Uighur" w:hAnsi="Microsoft Uighur" w:cs="B Nazanin"/>
                <w:rtl/>
                <w:lang w:bidi="fa-IR"/>
              </w:rPr>
              <w:t xml:space="preserve">   </w:t>
            </w:r>
          </w:p>
        </w:tc>
      </w:tr>
      <w:tr w:rsidR="008418FC" w:rsidRPr="007A2F31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7A2F31" w:rsidRDefault="008418FC" w:rsidP="007A2F31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7A2F31">
              <w:rPr>
                <w:rFonts w:ascii="Microsoft Uighur" w:hAnsi="Microsoft Uighur" w:cs="B Nazanin"/>
                <w:b w:val="0"/>
                <w:bCs w:val="0"/>
                <w:rtl/>
              </w:rPr>
              <w:t>وزارت یا اداره:</w:t>
            </w:r>
          </w:p>
        </w:tc>
        <w:tc>
          <w:tcPr>
            <w:tcW w:w="7380" w:type="dxa"/>
          </w:tcPr>
          <w:p w:rsidR="008418FC" w:rsidRPr="007A2F31" w:rsidRDefault="00590456" w:rsidP="007A2F31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7A2F31">
              <w:rPr>
                <w:rFonts w:ascii="Microsoft Uighur" w:hAnsi="Microsoft Uighur" w:cs="B Nazanin"/>
                <w:rtl/>
              </w:rPr>
              <w:t>صنعت و تجارت</w:t>
            </w:r>
          </w:p>
        </w:tc>
      </w:tr>
      <w:tr w:rsidR="008418FC" w:rsidRPr="007A2F31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7A2F31" w:rsidRDefault="008418FC" w:rsidP="007A2F31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7A2F31">
              <w:rPr>
                <w:rFonts w:ascii="Microsoft Uighur" w:hAnsi="Microsoft Uighur" w:cs="B Nazanin"/>
                <w:b w:val="0"/>
                <w:bCs w:val="0"/>
                <w:rtl/>
              </w:rPr>
              <w:t>موقعیت پست:</w:t>
            </w:r>
          </w:p>
          <w:p w:rsidR="00CA25D4" w:rsidRPr="007A2F31" w:rsidRDefault="00CA25D4" w:rsidP="007A2F31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7A2F31">
              <w:rPr>
                <w:rFonts w:ascii="Microsoft Uighur" w:hAnsi="Microsoft Uighur" w:cs="B Nazanin" w:hint="cs"/>
                <w:b w:val="0"/>
                <w:bCs w:val="0"/>
                <w:rtl/>
              </w:rPr>
              <w:t>بخش مربوطه:</w:t>
            </w:r>
          </w:p>
        </w:tc>
        <w:tc>
          <w:tcPr>
            <w:tcW w:w="7380" w:type="dxa"/>
          </w:tcPr>
          <w:p w:rsidR="008418FC" w:rsidRPr="007A2F31" w:rsidRDefault="004E319F" w:rsidP="007A2F31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7A2F31">
              <w:rPr>
                <w:rFonts w:ascii="Microsoft Uighur" w:hAnsi="Microsoft Uighur" w:cs="B Nazanin" w:hint="cs"/>
                <w:rtl/>
              </w:rPr>
              <w:t>کابل</w:t>
            </w:r>
          </w:p>
          <w:p w:rsidR="00CA25D4" w:rsidRPr="007A2F31" w:rsidRDefault="004F564D" w:rsidP="007A2F31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7A2F31">
              <w:rPr>
                <w:rFonts w:ascii="Microsoft Uighur" w:hAnsi="Microsoft Uighur" w:cs="B Nazanin" w:hint="cs"/>
                <w:rtl/>
              </w:rPr>
              <w:t xml:space="preserve">ریاست عمومی </w:t>
            </w:r>
            <w:r w:rsidR="008C387D" w:rsidRPr="007A2F31">
              <w:rPr>
                <w:rFonts w:ascii="Microsoft Uighur" w:hAnsi="Microsoft Uighur" w:cs="B Nazanin" w:hint="cs"/>
                <w:rtl/>
              </w:rPr>
              <w:t>پالیسی های تجارتی</w:t>
            </w:r>
          </w:p>
        </w:tc>
      </w:tr>
      <w:tr w:rsidR="008418FC" w:rsidRPr="007A2F31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7A2F31" w:rsidRDefault="008418FC" w:rsidP="007A2F31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7A2F31">
              <w:rPr>
                <w:rFonts w:ascii="Microsoft Uighur" w:hAnsi="Microsoft Uighur" w:cs="B Nazanin"/>
                <w:b w:val="0"/>
                <w:bCs w:val="0"/>
                <w:rtl/>
              </w:rPr>
              <w:t>تعداد پست:</w:t>
            </w:r>
          </w:p>
        </w:tc>
        <w:tc>
          <w:tcPr>
            <w:tcW w:w="7380" w:type="dxa"/>
          </w:tcPr>
          <w:p w:rsidR="008418FC" w:rsidRPr="007A2F31" w:rsidRDefault="00E05781" w:rsidP="007A2F31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7A2F31">
              <w:rPr>
                <w:rFonts w:ascii="Microsoft Uighur" w:hAnsi="Microsoft Uighur" w:cs="B Nazanin"/>
                <w:rtl/>
              </w:rPr>
              <w:t>(</w:t>
            </w:r>
            <w:r w:rsidR="00155E17" w:rsidRPr="007A2F31">
              <w:rPr>
                <w:rFonts w:ascii="Microsoft Uighur" w:hAnsi="Microsoft Uighur" w:cs="B Nazanin"/>
                <w:rtl/>
              </w:rPr>
              <w:t xml:space="preserve"> </w:t>
            </w:r>
            <w:r w:rsidR="004E319F" w:rsidRPr="007A2F31">
              <w:rPr>
                <w:rFonts w:ascii="Microsoft Uighur" w:hAnsi="Microsoft Uighur" w:cs="B Nazanin" w:hint="cs"/>
                <w:rtl/>
              </w:rPr>
              <w:t>1</w:t>
            </w:r>
            <w:r w:rsidR="00155E17" w:rsidRPr="007A2F31">
              <w:rPr>
                <w:rFonts w:ascii="Microsoft Uighur" w:hAnsi="Microsoft Uighur" w:cs="B Nazanin"/>
                <w:rtl/>
              </w:rPr>
              <w:t xml:space="preserve"> </w:t>
            </w:r>
            <w:r w:rsidR="00E7497C" w:rsidRPr="007A2F31">
              <w:rPr>
                <w:rFonts w:ascii="Microsoft Uighur" w:hAnsi="Microsoft Uighur" w:cs="B Nazanin"/>
                <w:rtl/>
              </w:rPr>
              <w:t>)</w:t>
            </w:r>
          </w:p>
        </w:tc>
      </w:tr>
      <w:tr w:rsidR="008418FC" w:rsidRPr="007A2F31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7A2F31" w:rsidRDefault="008418FC" w:rsidP="007A2F31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7A2F31">
              <w:rPr>
                <w:rFonts w:ascii="Microsoft Uighur" w:hAnsi="Microsoft Uighur" w:cs="B Nazanin"/>
                <w:b w:val="0"/>
                <w:bCs w:val="0"/>
                <w:rtl/>
              </w:rPr>
              <w:t>گزارشده</w:t>
            </w:r>
            <w:r w:rsidR="009725E1" w:rsidRPr="007A2F31">
              <w:rPr>
                <w:rFonts w:ascii="Microsoft Uighur" w:hAnsi="Microsoft Uighur" w:cs="B Nazanin" w:hint="cs"/>
                <w:b w:val="0"/>
                <w:bCs w:val="0"/>
                <w:rtl/>
              </w:rPr>
              <w:t>ی</w:t>
            </w:r>
            <w:r w:rsidRPr="007A2F31">
              <w:rPr>
                <w:rFonts w:ascii="Microsoft Uighur" w:hAnsi="Microsoft Uighur" w:cs="B Nazanin"/>
                <w:b w:val="0"/>
                <w:bCs w:val="0"/>
                <w:rtl/>
              </w:rPr>
              <w:t xml:space="preserve"> به:</w:t>
            </w:r>
          </w:p>
        </w:tc>
        <w:tc>
          <w:tcPr>
            <w:tcW w:w="7380" w:type="dxa"/>
          </w:tcPr>
          <w:p w:rsidR="008418FC" w:rsidRPr="007A2F31" w:rsidRDefault="008C387D" w:rsidP="007A2F31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7A2F31">
              <w:rPr>
                <w:rFonts w:ascii="Microsoft Uighur" w:hAnsi="Microsoft Uighur" w:cs="B Nazanin" w:hint="cs"/>
                <w:rtl/>
              </w:rPr>
              <w:t>ريیس امور سازمان تجارت جهانی</w:t>
            </w:r>
          </w:p>
        </w:tc>
      </w:tr>
      <w:tr w:rsidR="008418FC" w:rsidRPr="007A2F31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7A2F31" w:rsidRDefault="008418FC" w:rsidP="007A2F31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7A2F31">
              <w:rPr>
                <w:rFonts w:ascii="Microsoft Uighur" w:hAnsi="Microsoft Uighur" w:cs="B Nazanin"/>
                <w:b w:val="0"/>
                <w:bCs w:val="0"/>
                <w:rtl/>
              </w:rPr>
              <w:t>گزارش</w:t>
            </w:r>
            <w:r w:rsidRPr="007A2F31">
              <w:rPr>
                <w:rFonts w:ascii="Microsoft Uighur" w:hAnsi="Microsoft Uighur" w:cs="B Nazanin"/>
                <w:b w:val="0"/>
                <w:bCs w:val="0"/>
                <w:rtl/>
              </w:rPr>
              <w:softHyphen/>
              <w:t>گیر از:</w:t>
            </w:r>
          </w:p>
          <w:p w:rsidR="00CA25D4" w:rsidRPr="007A2F31" w:rsidRDefault="00CA25D4" w:rsidP="007A2F31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b w:val="0"/>
                <w:bCs w:val="0"/>
                <w:rtl/>
              </w:rPr>
            </w:pPr>
          </w:p>
        </w:tc>
        <w:tc>
          <w:tcPr>
            <w:tcW w:w="7380" w:type="dxa"/>
          </w:tcPr>
          <w:p w:rsidR="008418FC" w:rsidRPr="007A2F31" w:rsidRDefault="00A32B39" w:rsidP="007A2F31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7A2F31">
              <w:rPr>
                <w:rFonts w:ascii="Microsoft Uighur" w:hAnsi="Microsoft Uighur" w:cs="B Nazanin" w:hint="cs"/>
                <w:rtl/>
              </w:rPr>
              <w:t>کارکنان تحت اثر</w:t>
            </w:r>
            <w:r w:rsidR="008C387D" w:rsidRPr="007A2F31">
              <w:rPr>
                <w:rFonts w:ascii="Microsoft Uighur" w:hAnsi="Microsoft Uighur" w:cs="B Nazanin" w:hint="cs"/>
                <w:rtl/>
              </w:rPr>
              <w:t xml:space="preserve"> مطابق ساختار تشکیل</w:t>
            </w:r>
          </w:p>
          <w:p w:rsidR="00CA25D4" w:rsidRPr="007A2F31" w:rsidRDefault="00CA25D4" w:rsidP="007A2F31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B7F78" w:rsidRPr="007A2F31" w:rsidRDefault="008418FC" w:rsidP="008B0095">
      <w:pPr>
        <w:bidi/>
        <w:spacing w:after="0" w:line="276" w:lineRule="auto"/>
        <w:rPr>
          <w:rFonts w:ascii="Microsoft Uighur" w:hAnsi="Microsoft Uighur" w:cs="B Nazanin"/>
          <w:rtl/>
        </w:rPr>
      </w:pPr>
      <w:r w:rsidRPr="007A2F31">
        <w:rPr>
          <w:rFonts w:ascii="Microsoft Uighur" w:hAnsi="Microsoft Uighur" w:cs="B Nazanin"/>
          <w:rtl/>
        </w:rPr>
        <w:t>....................................................................................</w:t>
      </w:r>
      <w:r w:rsidR="006E65B8" w:rsidRPr="007A2F31">
        <w:rPr>
          <w:rFonts w:ascii="Microsoft Uighur" w:hAnsi="Microsoft Uighur" w:cs="B Nazanin" w:hint="cs"/>
          <w:rtl/>
        </w:rPr>
        <w:t>...............</w:t>
      </w:r>
      <w:r w:rsidR="00D62BA8" w:rsidRPr="007A2F31">
        <w:rPr>
          <w:rFonts w:ascii="Microsoft Uighur" w:hAnsi="Microsoft Uighur" w:cs="B Nazanin" w:hint="cs"/>
          <w:rtl/>
        </w:rPr>
        <w:t>......................................................</w:t>
      </w:r>
      <w:r w:rsidR="006E65B8" w:rsidRPr="007A2F31">
        <w:rPr>
          <w:rFonts w:ascii="Microsoft Uighur" w:hAnsi="Microsoft Uighur" w:cs="B Nazanin" w:hint="cs"/>
          <w:rtl/>
        </w:rPr>
        <w:t>...............</w:t>
      </w:r>
      <w:r w:rsidR="008B0095" w:rsidRPr="007A2F31">
        <w:rPr>
          <w:rFonts w:ascii="Microsoft Uighur" w:hAnsi="Microsoft Uighur" w:cs="B Nazanin"/>
          <w:rtl/>
        </w:rPr>
        <w:t>................</w:t>
      </w:r>
      <w:r w:rsidRPr="007A2F31">
        <w:rPr>
          <w:rFonts w:ascii="Microsoft Uighur" w:hAnsi="Microsoft Uighur" w:cs="B Nazanin"/>
          <w:rtl/>
        </w:rPr>
        <w:t>.</w:t>
      </w:r>
      <w:r w:rsidR="005C3C3D" w:rsidRPr="007A2F31">
        <w:rPr>
          <w:rFonts w:ascii="Microsoft Uighur" w:hAnsi="Microsoft Uighur" w:cs="B Nazanin"/>
          <w:rtl/>
        </w:rPr>
        <w:t>..............</w:t>
      </w:r>
    </w:p>
    <w:p w:rsidR="004B16DE" w:rsidRPr="007A2F31" w:rsidRDefault="008418FC" w:rsidP="008C387D">
      <w:pPr>
        <w:tabs>
          <w:tab w:val="left" w:pos="9360"/>
        </w:tabs>
        <w:bidi/>
        <w:spacing w:after="0" w:line="276" w:lineRule="auto"/>
        <w:rPr>
          <w:rFonts w:cs="B Nazanin"/>
          <w:rtl/>
          <w:lang w:bidi="fa-IR"/>
        </w:rPr>
      </w:pPr>
      <w:r w:rsidRPr="007A2F31">
        <w:rPr>
          <w:rFonts w:ascii="Microsoft Uighur" w:hAnsi="Microsoft Uighur" w:cs="B Nazanin"/>
          <w:b/>
          <w:bCs/>
          <w:rtl/>
        </w:rPr>
        <w:t>هدف وظیفه:</w:t>
      </w:r>
      <w:r w:rsidR="00D82EA5" w:rsidRPr="007A2F31">
        <w:rPr>
          <w:rFonts w:ascii="Arial" w:hAnsi="Arial" w:cs="B Nazanin" w:hint="cs"/>
          <w:rtl/>
          <w:lang w:bidi="fa-IR"/>
        </w:rPr>
        <w:t xml:space="preserve"> </w:t>
      </w:r>
      <w:r w:rsidR="008C387D" w:rsidRPr="007A2F31">
        <w:rPr>
          <w:rFonts w:ascii="Arial" w:hAnsi="Arial" w:cs="B Nazanin" w:hint="cs"/>
          <w:rtl/>
          <w:lang w:bidi="fa-IR"/>
        </w:rPr>
        <w:t>پیگیری تطبیق پلان تقنینی در مطابقت به مقتضیات سازمان تجارت جهانی حصول اطمینان از تطبیق تجارت عادلانه حل و فصل منازعات تجارتی در سطح بین المللی در مطابقت به اصول حل منازعات تجارتی سازمان تجارت جهانی.</w:t>
      </w:r>
    </w:p>
    <w:p w:rsidR="008418FC" w:rsidRPr="007A2F31" w:rsidRDefault="000349CA" w:rsidP="008B0095">
      <w:pPr>
        <w:tabs>
          <w:tab w:val="left" w:pos="9360"/>
        </w:tabs>
        <w:bidi/>
        <w:spacing w:after="0" w:line="276" w:lineRule="auto"/>
        <w:rPr>
          <w:rFonts w:ascii="Arial" w:hAnsi="Arial" w:cs="B Nazanin"/>
          <w:rtl/>
          <w:lang w:bidi="fa-IR"/>
        </w:rPr>
      </w:pPr>
      <w:r w:rsidRPr="007A2F31">
        <w:rPr>
          <w:rFonts w:ascii="Microsoft Uighur" w:hAnsi="Microsoft Uighur" w:cs="B Nazanin"/>
        </w:rPr>
        <w:t>..</w:t>
      </w:r>
      <w:r w:rsidR="008B0095" w:rsidRPr="007A2F31">
        <w:rPr>
          <w:rFonts w:ascii="Microsoft Uighur" w:hAnsi="Microsoft Uighur" w:cs="B Nazanin"/>
          <w:rtl/>
        </w:rPr>
        <w:t>.........</w:t>
      </w:r>
      <w:r w:rsidR="008418FC" w:rsidRPr="007A2F31">
        <w:rPr>
          <w:rFonts w:ascii="Microsoft Uighur" w:hAnsi="Microsoft Uighur" w:cs="B Nazanin"/>
          <w:rtl/>
        </w:rPr>
        <w:t>.........................................................................................</w:t>
      </w:r>
      <w:r w:rsidR="00D62BA8" w:rsidRPr="007A2F31">
        <w:rPr>
          <w:rFonts w:ascii="Microsoft Uighur" w:hAnsi="Microsoft Uighur" w:cs="B Nazanin" w:hint="cs"/>
          <w:rtl/>
        </w:rPr>
        <w:t>......................................................</w:t>
      </w:r>
      <w:r w:rsidR="008418FC" w:rsidRPr="007A2F31">
        <w:rPr>
          <w:rFonts w:ascii="Microsoft Uighur" w:hAnsi="Microsoft Uighur" w:cs="B Nazanin"/>
          <w:rtl/>
        </w:rPr>
        <w:t>..</w:t>
      </w:r>
      <w:r w:rsidR="006E65B8" w:rsidRPr="007A2F31">
        <w:rPr>
          <w:rFonts w:ascii="Microsoft Uighur" w:hAnsi="Microsoft Uighur" w:cs="B Nazanin" w:hint="cs"/>
          <w:rtl/>
        </w:rPr>
        <w:t>..............................</w:t>
      </w:r>
      <w:r w:rsidR="008418FC" w:rsidRPr="007A2F31">
        <w:rPr>
          <w:rFonts w:ascii="Microsoft Uighur" w:hAnsi="Microsoft Uighur" w:cs="B Nazanin"/>
          <w:rtl/>
        </w:rPr>
        <w:t>..............</w:t>
      </w:r>
    </w:p>
    <w:p w:rsidR="0008386E" w:rsidRPr="007A2F31" w:rsidRDefault="008418FC" w:rsidP="00270025">
      <w:pPr>
        <w:bidi/>
        <w:spacing w:after="0" w:line="276" w:lineRule="auto"/>
        <w:jc w:val="both"/>
        <w:rPr>
          <w:rFonts w:ascii="Microsoft Uighur" w:hAnsi="Microsoft Uighur" w:cs="B Nazanin"/>
          <w:b/>
          <w:bCs/>
          <w:rtl/>
        </w:rPr>
      </w:pPr>
      <w:r w:rsidRPr="007A2F31">
        <w:rPr>
          <w:rFonts w:ascii="Microsoft Uighur" w:hAnsi="Microsoft Uighur" w:cs="B Nazanin"/>
          <w:b/>
          <w:bCs/>
          <w:rtl/>
        </w:rPr>
        <w:t>صلاحیت و مسئولیت های وظیفوی:</w:t>
      </w:r>
    </w:p>
    <w:p w:rsidR="008B0095" w:rsidRPr="007A2F31" w:rsidRDefault="008B0095" w:rsidP="008B0095">
      <w:pPr>
        <w:numPr>
          <w:ilvl w:val="0"/>
          <w:numId w:val="23"/>
        </w:numPr>
        <w:bidi/>
        <w:spacing w:after="0" w:line="276" w:lineRule="auto"/>
        <w:jc w:val="both"/>
        <w:rPr>
          <w:rFonts w:asciiTheme="majorBidi" w:hAnsiTheme="majorBidi" w:cs="B Nazanin"/>
        </w:rPr>
      </w:pPr>
      <w:r w:rsidRPr="007A2F31">
        <w:rPr>
          <w:rFonts w:asciiTheme="majorBidi" w:hAnsiTheme="majorBidi" w:cs="B Nazanin"/>
          <w:rtl/>
        </w:rPr>
        <w:t xml:space="preserve">طرح و ترتیب پلان کاری ربعوار، ماهوار و سالانه  ریاست مربوطه در مطابقت با پلان واهداف </w:t>
      </w:r>
      <w:r w:rsidRPr="007A2F31">
        <w:rPr>
          <w:rFonts w:asciiTheme="majorBidi" w:hAnsiTheme="majorBidi" w:cs="B Nazanin" w:hint="cs"/>
          <w:rtl/>
        </w:rPr>
        <w:t>وزارت.</w:t>
      </w:r>
    </w:p>
    <w:p w:rsidR="00E93B8F" w:rsidRPr="007A2F31" w:rsidRDefault="008C387D" w:rsidP="00270025">
      <w:pPr>
        <w:pStyle w:val="ListParagraph"/>
        <w:numPr>
          <w:ilvl w:val="0"/>
          <w:numId w:val="23"/>
        </w:numPr>
        <w:bidi/>
        <w:spacing w:after="0" w:line="276" w:lineRule="auto"/>
        <w:jc w:val="both"/>
        <w:rPr>
          <w:rFonts w:asciiTheme="minorBidi" w:hAnsiTheme="minorBidi" w:cs="B Nazanin"/>
          <w:lang w:bidi="fa-IR"/>
        </w:rPr>
      </w:pPr>
      <w:r w:rsidRPr="007A2F31">
        <w:rPr>
          <w:rFonts w:asciiTheme="minorBidi" w:hAnsiTheme="minorBidi" w:cs="B Nazanin" w:hint="cs"/>
          <w:rtl/>
          <w:lang w:bidi="fa-IR"/>
        </w:rPr>
        <w:t xml:space="preserve">پیگیری تطبیق پلان تقنینی در مطابقت به مقتضیات سازمان تجارت جهانی در هماهنگی با وزارت عدلیه شورای </w:t>
      </w:r>
      <w:r w:rsidR="007A2F31" w:rsidRPr="007A2F31">
        <w:rPr>
          <w:rFonts w:asciiTheme="minorBidi" w:hAnsiTheme="minorBidi" w:cs="B Nazanin" w:hint="cs"/>
          <w:rtl/>
          <w:lang w:bidi="fa-IR"/>
        </w:rPr>
        <w:t>وزیران و شورای ملی و سایر وزارتخانه و ادارات ذیربط.</w:t>
      </w:r>
    </w:p>
    <w:p w:rsidR="007A2F31" w:rsidRPr="007A2F31" w:rsidRDefault="007A2F31" w:rsidP="007A2F31">
      <w:pPr>
        <w:pStyle w:val="ListParagraph"/>
        <w:numPr>
          <w:ilvl w:val="0"/>
          <w:numId w:val="23"/>
        </w:numPr>
        <w:bidi/>
        <w:spacing w:after="0" w:line="276" w:lineRule="auto"/>
        <w:jc w:val="both"/>
        <w:rPr>
          <w:rFonts w:asciiTheme="minorBidi" w:hAnsiTheme="minorBidi" w:cs="B Nazanin"/>
          <w:lang w:bidi="fa-IR"/>
        </w:rPr>
      </w:pPr>
      <w:r w:rsidRPr="007A2F31">
        <w:rPr>
          <w:rFonts w:asciiTheme="minorBidi" w:hAnsiTheme="minorBidi" w:cs="B Nazanin" w:hint="cs"/>
          <w:rtl/>
          <w:lang w:bidi="fa-IR"/>
        </w:rPr>
        <w:t>نظارت از پروسه تدوین تسوید مسوده قوانین و مقرره های جدید و یا تعدیل در قوانین و مقرره ها موجوده غرض همسان سازی آنها با مقتضیات بین المللی و تعهدات افغانستان.</w:t>
      </w:r>
    </w:p>
    <w:p w:rsidR="007A2F31" w:rsidRPr="007A2F31" w:rsidRDefault="007A2F31" w:rsidP="007A2F31">
      <w:pPr>
        <w:pStyle w:val="ListParagraph"/>
        <w:numPr>
          <w:ilvl w:val="0"/>
          <w:numId w:val="23"/>
        </w:numPr>
        <w:bidi/>
        <w:spacing w:after="0" w:line="276" w:lineRule="auto"/>
        <w:jc w:val="both"/>
        <w:rPr>
          <w:rFonts w:asciiTheme="minorBidi" w:hAnsiTheme="minorBidi" w:cs="B Nazanin"/>
          <w:lang w:bidi="fa-IR"/>
        </w:rPr>
      </w:pPr>
      <w:r w:rsidRPr="007A2F31">
        <w:rPr>
          <w:rFonts w:asciiTheme="minorBidi" w:hAnsiTheme="minorBidi" w:cs="B Nazanin" w:hint="cs"/>
          <w:rtl/>
          <w:lang w:bidi="fa-IR"/>
        </w:rPr>
        <w:t>تامین ارتباط با سکتورهای دولتی و خصوصی غرض دریافت مشکلات و منازعات تجارتی در سطح بین المللی و حل و فصل آنها در مطابقت به حصول حل منازعات تجارتی، و سازمان امور تجارت جهانی.</w:t>
      </w:r>
    </w:p>
    <w:p w:rsidR="007A2F31" w:rsidRPr="007A2F31" w:rsidRDefault="007A2F31" w:rsidP="007A2F31">
      <w:pPr>
        <w:pStyle w:val="ListParagraph"/>
        <w:numPr>
          <w:ilvl w:val="0"/>
          <w:numId w:val="23"/>
        </w:numPr>
        <w:bidi/>
        <w:spacing w:after="0" w:line="276" w:lineRule="auto"/>
        <w:jc w:val="both"/>
        <w:rPr>
          <w:rFonts w:asciiTheme="minorBidi" w:hAnsiTheme="minorBidi" w:cs="B Nazanin"/>
          <w:lang w:bidi="fa-IR"/>
        </w:rPr>
      </w:pPr>
      <w:r w:rsidRPr="007A2F31">
        <w:rPr>
          <w:rFonts w:asciiTheme="minorBidi" w:hAnsiTheme="minorBidi" w:cs="B Nazanin" w:hint="cs"/>
          <w:rtl/>
          <w:lang w:bidi="fa-IR"/>
        </w:rPr>
        <w:t>تهیه اسناد در خصوص درج و پیگیری قضایا منازعات تجارتی در رکن حل منازعات تجارتی سازمان تجارت جهانی نیابت از شرکت های متاثر شده و حکومت افغانستان.</w:t>
      </w:r>
    </w:p>
    <w:p w:rsidR="007A2F31" w:rsidRPr="007A2F31" w:rsidRDefault="007A2F31" w:rsidP="007A2F31">
      <w:pPr>
        <w:pStyle w:val="ListParagraph"/>
        <w:numPr>
          <w:ilvl w:val="0"/>
          <w:numId w:val="23"/>
        </w:numPr>
        <w:bidi/>
        <w:spacing w:after="0" w:line="276" w:lineRule="auto"/>
        <w:jc w:val="both"/>
        <w:rPr>
          <w:rFonts w:asciiTheme="minorBidi" w:hAnsiTheme="minorBidi" w:cs="B Nazanin"/>
          <w:lang w:bidi="fa-IR"/>
        </w:rPr>
      </w:pPr>
      <w:r w:rsidRPr="007A2F31">
        <w:rPr>
          <w:rFonts w:asciiTheme="minorBidi" w:hAnsiTheme="minorBidi" w:cs="B Nazanin" w:hint="cs"/>
          <w:rtl/>
          <w:lang w:bidi="fa-IR"/>
        </w:rPr>
        <w:t>ارتباط با رهبران تجارتی، هیت مدیره شرکت ها و سازمان های اجتماعی مدنی، اهل خبره و ماهرین غرض ازدیاد هماهنگی دولت و سکتور خصوصی و اشتراک آنها در میکانیزم حل منازعات تجارتی سازمان تجارت جهانی.</w:t>
      </w:r>
    </w:p>
    <w:p w:rsidR="007A2F31" w:rsidRPr="007A2F31" w:rsidRDefault="007A2F31" w:rsidP="007A2F31">
      <w:pPr>
        <w:pStyle w:val="ListParagraph"/>
        <w:numPr>
          <w:ilvl w:val="0"/>
          <w:numId w:val="23"/>
        </w:numPr>
        <w:bidi/>
        <w:spacing w:after="0" w:line="276" w:lineRule="auto"/>
        <w:jc w:val="both"/>
        <w:rPr>
          <w:rFonts w:asciiTheme="minorBidi" w:hAnsiTheme="minorBidi" w:cs="B Nazanin"/>
          <w:lang w:bidi="fa-IR"/>
        </w:rPr>
      </w:pPr>
      <w:r w:rsidRPr="007A2F31">
        <w:rPr>
          <w:rFonts w:asciiTheme="minorBidi" w:hAnsiTheme="minorBidi" w:cs="B Nazanin" w:hint="cs"/>
          <w:rtl/>
          <w:lang w:bidi="fa-IR"/>
        </w:rPr>
        <w:t>تهیه گزارشات دقیق به نهادها، تصدی ها، و شرکت های ذیدخل جهت آگاهی از پیشرفت حل منازعات تجارتی با در نظرداشت نگرانی های جوانب ذینفع.</w:t>
      </w:r>
    </w:p>
    <w:p w:rsidR="007A2F31" w:rsidRPr="007A2F31" w:rsidRDefault="007A2F31" w:rsidP="007A2F31">
      <w:pPr>
        <w:pStyle w:val="ListParagraph"/>
        <w:numPr>
          <w:ilvl w:val="0"/>
          <w:numId w:val="23"/>
        </w:numPr>
        <w:bidi/>
        <w:spacing w:after="0" w:line="276" w:lineRule="auto"/>
        <w:jc w:val="both"/>
        <w:rPr>
          <w:rFonts w:asciiTheme="minorBidi" w:hAnsiTheme="minorBidi" w:cs="B Nazanin"/>
          <w:lang w:bidi="fa-IR"/>
        </w:rPr>
      </w:pPr>
      <w:r w:rsidRPr="007A2F31">
        <w:rPr>
          <w:rFonts w:asciiTheme="minorBidi" w:hAnsiTheme="minorBidi" w:cs="B Nazanin" w:hint="cs"/>
          <w:rtl/>
          <w:lang w:bidi="fa-IR"/>
        </w:rPr>
        <w:t>تامین ارتباط با سکتور خصوصی و نهاد های ذیدخل در تهیه اسناد درج منازعات تجارتی در رکن منازعات تجارتی غرض حل و فصل منازعات.</w:t>
      </w:r>
    </w:p>
    <w:p w:rsidR="008B0095" w:rsidRPr="007A2F31" w:rsidRDefault="008B0095" w:rsidP="008B0095">
      <w:pPr>
        <w:numPr>
          <w:ilvl w:val="0"/>
          <w:numId w:val="23"/>
        </w:numPr>
        <w:bidi/>
        <w:spacing w:after="0" w:line="240" w:lineRule="auto"/>
        <w:jc w:val="both"/>
        <w:rPr>
          <w:rFonts w:asciiTheme="majorBidi" w:hAnsiTheme="majorBidi" w:cs="B Nazanin"/>
        </w:rPr>
      </w:pPr>
      <w:r w:rsidRPr="007A2F31">
        <w:rPr>
          <w:rFonts w:asciiTheme="majorBidi" w:hAnsiTheme="majorBidi" w:cs="B Nazanin"/>
          <w:rtl/>
        </w:rPr>
        <w:t>ترتیب گزارشات ماهوار، ربعوار، سالانه و عندالضرورت برای مقامات ذیصلاح بمنظور مطلع ساختن از پیشرفت فعالیتها و دست آوردهای بخش های مربوطه.</w:t>
      </w:r>
    </w:p>
    <w:p w:rsidR="008B0095" w:rsidRPr="007A2F31" w:rsidRDefault="008B0095" w:rsidP="008B0095">
      <w:pPr>
        <w:numPr>
          <w:ilvl w:val="0"/>
          <w:numId w:val="23"/>
        </w:numPr>
        <w:bidi/>
        <w:spacing w:after="0" w:line="240" w:lineRule="auto"/>
        <w:jc w:val="both"/>
        <w:rPr>
          <w:rFonts w:asciiTheme="majorBidi" w:hAnsiTheme="majorBidi" w:cs="B Nazanin"/>
        </w:rPr>
      </w:pPr>
      <w:r w:rsidRPr="007A2F31">
        <w:rPr>
          <w:rFonts w:asciiTheme="majorBidi" w:hAnsiTheme="majorBidi" w:cs="B Nazanin"/>
          <w:rtl/>
        </w:rPr>
        <w:t>حصول اطمینان از مدیریت سالم، استخدام، تشویق، ترغیب، آموزش وانکشاف فنی و مسلکی کارکنان، جهت اجرای بهتر امور مطابق معیارهای تعیین شده؛</w:t>
      </w:r>
    </w:p>
    <w:p w:rsidR="008B0095" w:rsidRPr="007A2F31" w:rsidRDefault="008B0095" w:rsidP="008B0095">
      <w:pPr>
        <w:numPr>
          <w:ilvl w:val="0"/>
          <w:numId w:val="23"/>
        </w:numPr>
        <w:bidi/>
        <w:spacing w:after="0" w:line="276" w:lineRule="auto"/>
        <w:jc w:val="both"/>
        <w:rPr>
          <w:rFonts w:asciiTheme="majorBidi" w:hAnsiTheme="majorBidi" w:cs="B Nazanin"/>
        </w:rPr>
      </w:pPr>
      <w:r w:rsidRPr="007A2F31">
        <w:rPr>
          <w:rFonts w:asciiTheme="majorBidi" w:hAnsiTheme="majorBidi" w:cs="B Nazanin"/>
          <w:rtl/>
        </w:rPr>
        <w:t>اجرای سایر وظایف که توسط مقامات ذیصلاح مطابق به قوانین، مقرره ها و اهداف وزارت مربوط سپرده میشود.</w:t>
      </w:r>
    </w:p>
    <w:p w:rsidR="004B16DE" w:rsidRPr="007A2F31" w:rsidRDefault="004B16DE" w:rsidP="008B0095">
      <w:pPr>
        <w:bidi/>
        <w:spacing w:after="0" w:line="276" w:lineRule="auto"/>
        <w:jc w:val="both"/>
        <w:rPr>
          <w:rFonts w:asciiTheme="minorBidi" w:hAnsiTheme="minorBidi" w:cs="B Nazanin"/>
          <w:rtl/>
          <w:lang w:bidi="fa-IR"/>
        </w:rPr>
      </w:pPr>
    </w:p>
    <w:p w:rsidR="00D82EA5" w:rsidRPr="007A2F31" w:rsidRDefault="00D82EA5" w:rsidP="008B0095">
      <w:pPr>
        <w:bidi/>
        <w:spacing w:after="0" w:line="276" w:lineRule="auto"/>
        <w:jc w:val="both"/>
        <w:rPr>
          <w:rFonts w:ascii="Arial" w:hAnsi="Arial" w:cs="B Nazanin"/>
          <w:rtl/>
          <w:lang w:bidi="fa-IR"/>
        </w:rPr>
      </w:pPr>
      <w:r w:rsidRPr="007A2F31">
        <w:rPr>
          <w:rFonts w:ascii="Arial" w:hAnsi="Arial" w:cs="B Nazanin"/>
          <w:rtl/>
          <w:lang w:bidi="fa-IR"/>
        </w:rPr>
        <w:t>.............................................</w:t>
      </w:r>
      <w:r w:rsidRPr="007A2F31">
        <w:rPr>
          <w:rFonts w:ascii="Arial" w:hAnsi="Arial" w:cs="B Nazanin" w:hint="cs"/>
          <w:rtl/>
          <w:lang w:bidi="fa-IR"/>
        </w:rPr>
        <w:t>.................</w:t>
      </w:r>
      <w:r w:rsidRPr="007A2F31">
        <w:rPr>
          <w:rFonts w:ascii="Arial" w:hAnsi="Arial" w:cs="B Nazanin"/>
          <w:rtl/>
          <w:lang w:bidi="fa-IR"/>
        </w:rPr>
        <w:t>.........................</w:t>
      </w:r>
      <w:r w:rsidR="00D62BA8" w:rsidRPr="007A2F31">
        <w:rPr>
          <w:rFonts w:ascii="Arial" w:hAnsi="Arial" w:cs="B Nazanin" w:hint="cs"/>
          <w:rtl/>
          <w:lang w:bidi="fa-IR"/>
        </w:rPr>
        <w:t>................................................................................................................</w:t>
      </w:r>
    </w:p>
    <w:p w:rsidR="00D82EA5" w:rsidRPr="007A2F31" w:rsidRDefault="00D82EA5" w:rsidP="00270025">
      <w:pPr>
        <w:bidi/>
        <w:spacing w:after="0" w:line="276" w:lineRule="auto"/>
        <w:jc w:val="both"/>
        <w:rPr>
          <w:rFonts w:ascii="Arial" w:hAnsi="Arial" w:cs="B Nazanin"/>
          <w:b/>
          <w:bCs/>
          <w:lang w:bidi="fa-IR"/>
        </w:rPr>
      </w:pPr>
      <w:r w:rsidRPr="007A2F31">
        <w:rPr>
          <w:rFonts w:ascii="Arial" w:hAnsi="Arial" w:cs="B Nazanin"/>
          <w:b/>
          <w:bCs/>
          <w:rtl/>
          <w:lang w:bidi="fa-IR"/>
        </w:rPr>
        <w:t xml:space="preserve">تحصیلات، تجارب و مهارت های لازم: </w:t>
      </w:r>
    </w:p>
    <w:p w:rsidR="00D82EA5" w:rsidRPr="007A2F31" w:rsidRDefault="00D82EA5" w:rsidP="00270025">
      <w:pPr>
        <w:bidi/>
        <w:spacing w:after="0" w:line="276" w:lineRule="auto"/>
        <w:jc w:val="both"/>
        <w:rPr>
          <w:rFonts w:ascii="Arial" w:hAnsi="Arial" w:cs="B Nazanin"/>
          <w:rtl/>
          <w:lang w:bidi="fa-IR"/>
        </w:rPr>
      </w:pPr>
      <w:r w:rsidRPr="007A2F31">
        <w:rPr>
          <w:rFonts w:ascii="Arial" w:hAnsi="Arial" w:cs="B Nazanin"/>
          <w:rtl/>
          <w:lang w:bidi="fa-IR"/>
        </w:rPr>
        <w:t xml:space="preserve">مقتضیات حد اقل برای این بست در </w:t>
      </w:r>
      <w:r w:rsidRPr="007A2F31">
        <w:rPr>
          <w:rFonts w:ascii="Arial" w:hAnsi="Arial" w:cs="B Nazanin" w:hint="cs"/>
          <w:rtl/>
          <w:lang w:bidi="fa-IR"/>
        </w:rPr>
        <w:t>ماده (۷)</w:t>
      </w:r>
      <w:r w:rsidRPr="007A2F31">
        <w:rPr>
          <w:rFonts w:ascii="Arial" w:hAnsi="Arial" w:cs="B Nazanin"/>
          <w:rtl/>
          <w:lang w:bidi="fa-IR"/>
        </w:rPr>
        <w:t xml:space="preserve"> و (</w:t>
      </w:r>
      <w:r w:rsidRPr="007A2F31">
        <w:rPr>
          <w:rFonts w:ascii="Arial" w:hAnsi="Arial" w:cs="B Nazanin" w:hint="cs"/>
          <w:rtl/>
          <w:lang w:bidi="fa-IR"/>
        </w:rPr>
        <w:t xml:space="preserve">۳۴) </w:t>
      </w:r>
      <w:r w:rsidRPr="007A2F31">
        <w:rPr>
          <w:rFonts w:ascii="Arial" w:hAnsi="Arial" w:cs="B Nazanin"/>
          <w:rtl/>
          <w:lang w:bidi="fa-IR"/>
        </w:rPr>
        <w:t>قانون کارکنان خدمات ملکی  ذکر گردیده است.</w:t>
      </w:r>
    </w:p>
    <w:p w:rsidR="00270025" w:rsidRPr="007A2F31" w:rsidRDefault="00CA0BC3" w:rsidP="007A2F31">
      <w:pPr>
        <w:pStyle w:val="ListParagraph"/>
        <w:numPr>
          <w:ilvl w:val="0"/>
          <w:numId w:val="24"/>
        </w:numPr>
        <w:bidi/>
        <w:spacing w:after="0" w:line="276" w:lineRule="auto"/>
        <w:ind w:left="558" w:hanging="284"/>
        <w:rPr>
          <w:rFonts w:ascii="Arial" w:hAnsi="Arial" w:cs="B Nazanin"/>
          <w:color w:val="FF00FF"/>
          <w:lang w:bidi="fa-IR"/>
        </w:rPr>
      </w:pPr>
      <w:r w:rsidRPr="007A2F31">
        <w:rPr>
          <w:rFonts w:ascii="Arial" w:hAnsi="Arial" w:cs="B Nazanin"/>
          <w:rtl/>
          <w:lang w:bidi="fa-IR"/>
        </w:rPr>
        <w:t xml:space="preserve">حداقل </w:t>
      </w:r>
      <w:r w:rsidRPr="007A2F31">
        <w:rPr>
          <w:rFonts w:ascii="Arial" w:hAnsi="Arial" w:cs="B Nazanin" w:hint="cs"/>
          <w:rtl/>
          <w:lang w:bidi="fa-IR"/>
        </w:rPr>
        <w:t>لیسا</w:t>
      </w:r>
      <w:r w:rsidR="00E93B8F" w:rsidRPr="007A2F31">
        <w:rPr>
          <w:rFonts w:ascii="Arial" w:hAnsi="Arial" w:cs="B Nazanin" w:hint="cs"/>
          <w:rtl/>
          <w:lang w:bidi="fa-IR"/>
        </w:rPr>
        <w:t xml:space="preserve">نس </w:t>
      </w:r>
      <w:r w:rsidR="001C6E70" w:rsidRPr="007A2F31">
        <w:rPr>
          <w:rFonts w:ascii="Arial" w:hAnsi="Arial" w:cs="B Nazanin" w:hint="cs"/>
          <w:rtl/>
          <w:lang w:bidi="fa-IR"/>
        </w:rPr>
        <w:t xml:space="preserve">در رشته های </w:t>
      </w:r>
      <w:r w:rsidR="007A2F31">
        <w:rPr>
          <w:rFonts w:ascii="Arial" w:hAnsi="Arial" w:cs="B Nazanin" w:hint="cs"/>
          <w:rtl/>
          <w:lang w:bidi="fa-IR"/>
        </w:rPr>
        <w:t xml:space="preserve">اقتصاد، حقوق، اداره تجارت، روابط بین الملل و تحارت </w:t>
      </w:r>
      <w:r w:rsidR="00D62BA8" w:rsidRPr="007A2F31">
        <w:rPr>
          <w:rFonts w:ascii="Arial" w:hAnsi="Arial" w:cs="B Nazanin" w:hint="cs"/>
          <w:rtl/>
          <w:lang w:bidi="fa-IR"/>
        </w:rPr>
        <w:t xml:space="preserve">و به </w:t>
      </w:r>
      <w:r w:rsidRPr="007A2F31">
        <w:rPr>
          <w:rFonts w:ascii="Arial" w:hAnsi="Arial" w:cs="B Nazanin" w:hint="cs"/>
          <w:rtl/>
          <w:lang w:bidi="fa-IR"/>
        </w:rPr>
        <w:t>درجات بالاتر تحصیلی ترجیح داده میشود.</w:t>
      </w:r>
    </w:p>
    <w:p w:rsidR="00CA0BC3" w:rsidRPr="007A2F31" w:rsidRDefault="00CA0BC3" w:rsidP="00270025">
      <w:pPr>
        <w:pStyle w:val="ListParagraph"/>
        <w:numPr>
          <w:ilvl w:val="0"/>
          <w:numId w:val="24"/>
        </w:numPr>
        <w:bidi/>
        <w:spacing w:after="0" w:line="276" w:lineRule="auto"/>
        <w:ind w:left="558" w:hanging="284"/>
        <w:rPr>
          <w:rFonts w:ascii="Arial" w:hAnsi="Arial" w:cs="B Nazanin"/>
          <w:color w:val="FF00FF"/>
          <w:rtl/>
          <w:lang w:bidi="fa-IR"/>
        </w:rPr>
      </w:pPr>
      <w:r w:rsidRPr="007A2F31">
        <w:rPr>
          <w:rFonts w:ascii="Arial" w:hAnsi="Arial" w:cs="B Nazanin"/>
          <w:rtl/>
          <w:lang w:bidi="fa-IR"/>
        </w:rPr>
        <w:t xml:space="preserve">داشتن </w:t>
      </w:r>
      <w:r w:rsidR="00E93B8F" w:rsidRPr="007A2F31">
        <w:rPr>
          <w:rFonts w:ascii="Arial" w:hAnsi="Arial" w:cs="B Nazanin" w:hint="cs"/>
          <w:rtl/>
          <w:lang w:bidi="fa-IR"/>
        </w:rPr>
        <w:t>حد اقل دو</w:t>
      </w:r>
      <w:r w:rsidRPr="007A2F31">
        <w:rPr>
          <w:rFonts w:ascii="Arial" w:hAnsi="Arial" w:cs="B Nazanin"/>
          <w:rtl/>
          <w:lang w:bidi="fa-IR"/>
        </w:rPr>
        <w:t xml:space="preserve"> سال سابقه کاری مرتبط به وظیفه</w:t>
      </w:r>
    </w:p>
    <w:p w:rsidR="00CA0BC3" w:rsidRPr="007A2F31" w:rsidRDefault="00CA0BC3" w:rsidP="007A2F31">
      <w:pPr>
        <w:numPr>
          <w:ilvl w:val="0"/>
          <w:numId w:val="24"/>
        </w:numPr>
        <w:suppressAutoHyphens/>
        <w:bidi/>
        <w:spacing w:after="0" w:line="276" w:lineRule="auto"/>
        <w:ind w:left="558" w:hanging="284"/>
        <w:jc w:val="both"/>
        <w:rPr>
          <w:rFonts w:ascii="Arial" w:hAnsi="Arial" w:cs="B Nazanin"/>
          <w:lang w:val="en-AU" w:bidi="fa-IR"/>
        </w:rPr>
      </w:pPr>
      <w:r w:rsidRPr="007A2F31">
        <w:rPr>
          <w:rFonts w:ascii="Arial" w:hAnsi="Arial" w:cs="B Nazanin"/>
          <w:rtl/>
          <w:lang w:val="en-AU"/>
        </w:rPr>
        <w:lastRenderedPageBreak/>
        <w:t xml:space="preserve">آشنایی با </w:t>
      </w:r>
      <w:r w:rsidR="007A2F31">
        <w:rPr>
          <w:rFonts w:ascii="Arial" w:hAnsi="Arial" w:cs="B Nazanin" w:hint="cs"/>
          <w:rtl/>
          <w:lang w:val="en-AU"/>
        </w:rPr>
        <w:t>کامپیوتر</w:t>
      </w:r>
      <w:r w:rsidRPr="007A2F31">
        <w:rPr>
          <w:rFonts w:ascii="Arial" w:hAnsi="Arial" w:cs="B Nazanin"/>
          <w:rtl/>
          <w:lang w:val="en-AU"/>
        </w:rPr>
        <w:t xml:space="preserve"> و توانائی استفاده از برنامه های آفیس (ورد و اکسل) ولسان انگلیسی.</w:t>
      </w:r>
    </w:p>
    <w:p w:rsidR="009F6FBC" w:rsidRDefault="00CA0BC3" w:rsidP="009F6FBC">
      <w:pPr>
        <w:numPr>
          <w:ilvl w:val="0"/>
          <w:numId w:val="24"/>
        </w:numPr>
        <w:bidi/>
        <w:spacing w:after="0" w:line="276" w:lineRule="auto"/>
        <w:ind w:left="558" w:hanging="284"/>
        <w:jc w:val="both"/>
        <w:rPr>
          <w:rFonts w:ascii="Arial" w:hAnsi="Arial" w:cs="B Nazanin"/>
          <w:lang w:bidi="ps-AF"/>
        </w:rPr>
      </w:pPr>
      <w:r w:rsidRPr="007A2F31">
        <w:rPr>
          <w:rFonts w:ascii="Arial" w:hAnsi="Arial" w:cs="B Nazanin"/>
          <w:rtl/>
          <w:lang w:bidi="ps-AF"/>
        </w:rPr>
        <w:t>توانائی رهنمائی</w:t>
      </w:r>
      <w:r w:rsidRPr="007A2F31">
        <w:rPr>
          <w:rFonts w:ascii="Arial" w:hAnsi="Arial" w:cs="B Nazanin"/>
          <w:rtl/>
          <w:lang w:bidi="fa-IR"/>
        </w:rPr>
        <w:t>،</w:t>
      </w:r>
      <w:r w:rsidRPr="007A2F31">
        <w:rPr>
          <w:rFonts w:ascii="Arial" w:hAnsi="Arial" w:cs="B Nazanin"/>
          <w:rtl/>
          <w:lang w:bidi="ps-AF"/>
        </w:rPr>
        <w:t xml:space="preserve"> کنترول اداره </w:t>
      </w:r>
      <w:r w:rsidRPr="007A2F31">
        <w:rPr>
          <w:rFonts w:ascii="Arial" w:hAnsi="Arial" w:cs="B Nazanin"/>
          <w:rtl/>
          <w:lang w:bidi="fa-IR"/>
        </w:rPr>
        <w:t>و</w:t>
      </w:r>
      <w:r w:rsidRPr="007A2F31">
        <w:rPr>
          <w:rFonts w:ascii="Arial" w:hAnsi="Arial" w:cs="B Nazanin"/>
          <w:rtl/>
          <w:lang w:bidi="ps-AF"/>
        </w:rPr>
        <w:t xml:space="preserve"> قابلیت تطبیق خط مشی ( پالیسی ) اداره مربوط. </w:t>
      </w:r>
    </w:p>
    <w:p w:rsidR="009F6FBC" w:rsidRPr="009F6FBC" w:rsidRDefault="009F6FBC" w:rsidP="009F6FBC">
      <w:pPr>
        <w:numPr>
          <w:ilvl w:val="0"/>
          <w:numId w:val="24"/>
        </w:numPr>
        <w:bidi/>
        <w:spacing w:after="0" w:line="276" w:lineRule="auto"/>
        <w:ind w:left="558" w:hanging="284"/>
        <w:jc w:val="both"/>
        <w:rPr>
          <w:rFonts w:ascii="Arial" w:hAnsi="Arial" w:cs="B Nazanin"/>
          <w:lang w:bidi="ps-AF"/>
        </w:rPr>
      </w:pPr>
      <w:r w:rsidRPr="009F6FBC">
        <w:rPr>
          <w:rFonts w:ascii="Microsoft Uighur" w:hAnsi="Microsoft Uighur" w:cs="Microsoft Uighur" w:hint="cs"/>
          <w:sz w:val="28"/>
          <w:szCs w:val="28"/>
          <w:rtl/>
        </w:rPr>
        <w:t>تسلط کامل به یکی از لسان های رسمی دری و یا پشتو و آشنائی با لسان انگلیسی.</w:t>
      </w:r>
    </w:p>
    <w:p w:rsidR="00270025" w:rsidRPr="007A2F31" w:rsidRDefault="00270025" w:rsidP="00270025">
      <w:pPr>
        <w:bidi/>
        <w:spacing w:after="0" w:line="276" w:lineRule="auto"/>
        <w:ind w:left="558"/>
        <w:jc w:val="both"/>
        <w:rPr>
          <w:rFonts w:ascii="Arial" w:hAnsi="Arial" w:cs="B Nazanin"/>
          <w:rtl/>
          <w:lang w:bidi="ps-AF"/>
        </w:rPr>
      </w:pPr>
    </w:p>
    <w:p w:rsidR="00D82EA5" w:rsidRPr="007A2F31" w:rsidRDefault="00D82EA5" w:rsidP="00270025">
      <w:pPr>
        <w:bidi/>
        <w:spacing w:line="276" w:lineRule="auto"/>
        <w:jc w:val="both"/>
        <w:rPr>
          <w:rFonts w:ascii="Arial" w:hAnsi="Arial" w:cs="B Nazanin"/>
          <w:rtl/>
        </w:rPr>
      </w:pPr>
    </w:p>
    <w:p w:rsidR="008418FC" w:rsidRPr="007A2F31" w:rsidRDefault="008418FC" w:rsidP="00D62BA8">
      <w:pPr>
        <w:bidi/>
        <w:spacing w:after="0" w:line="276" w:lineRule="auto"/>
        <w:jc w:val="both"/>
        <w:rPr>
          <w:rFonts w:ascii="Microsoft Uighur" w:hAnsi="Microsoft Uighur" w:cs="B Nazanin"/>
        </w:rPr>
      </w:pPr>
    </w:p>
    <w:sectPr w:rsidR="008418FC" w:rsidRPr="007A2F31" w:rsidSect="000349CA">
      <w:pgSz w:w="12240" w:h="15840"/>
      <w:pgMar w:top="360" w:right="1260" w:bottom="630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charset w:val="00"/>
    <w:family w:val="swiss"/>
    <w:pitch w:val="variable"/>
    <w:sig w:usb0="E00022FF" w:usb1="C000205B" w:usb2="00000009" w:usb3="00000000" w:csb0="000001DF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9335AE"/>
    <w:multiLevelType w:val="hybridMultilevel"/>
    <w:tmpl w:val="047E8E8A"/>
    <w:lvl w:ilvl="0" w:tplc="9CB8D07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D5EF8"/>
    <w:multiLevelType w:val="hybridMultilevel"/>
    <w:tmpl w:val="9EA0CDF4"/>
    <w:lvl w:ilvl="0" w:tplc="BD1EC8D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4" w15:restartNumberingAfterBreak="0">
    <w:nsid w:val="18674BF2"/>
    <w:multiLevelType w:val="hybridMultilevel"/>
    <w:tmpl w:val="B0923E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6A04AB"/>
    <w:multiLevelType w:val="hybridMultilevel"/>
    <w:tmpl w:val="91528D2E"/>
    <w:lvl w:ilvl="0" w:tplc="9EACB02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E62B762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0B522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A5834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581626"/>
    <w:multiLevelType w:val="hybridMultilevel"/>
    <w:tmpl w:val="BD76EE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8" w15:restartNumberingAfterBreak="0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F2B54"/>
    <w:multiLevelType w:val="hybridMultilevel"/>
    <w:tmpl w:val="5AF6215E"/>
    <w:lvl w:ilvl="0" w:tplc="6C0C7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568904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color w:val="auto"/>
      </w:rPr>
    </w:lvl>
    <w:lvl w:ilvl="2" w:tplc="18A6F3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221EA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D33A5"/>
    <w:multiLevelType w:val="hybridMultilevel"/>
    <w:tmpl w:val="147C2E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6646E1"/>
    <w:multiLevelType w:val="hybridMultilevel"/>
    <w:tmpl w:val="F30007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C53403"/>
    <w:multiLevelType w:val="hybridMultilevel"/>
    <w:tmpl w:val="4768F5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D76DB6"/>
    <w:multiLevelType w:val="hybridMultilevel"/>
    <w:tmpl w:val="2E4EE27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7312BB"/>
    <w:multiLevelType w:val="hybridMultilevel"/>
    <w:tmpl w:val="775C8C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A23E16"/>
    <w:multiLevelType w:val="hybridMultilevel"/>
    <w:tmpl w:val="0744130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304BF4"/>
    <w:multiLevelType w:val="hybridMultilevel"/>
    <w:tmpl w:val="3E641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91CDF"/>
    <w:multiLevelType w:val="hybridMultilevel"/>
    <w:tmpl w:val="C21E8AB6"/>
    <w:lvl w:ilvl="0" w:tplc="D9BA32C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1"/>
  </w:num>
  <w:num w:numId="5">
    <w:abstractNumId w:val="9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0"/>
  </w:num>
  <w:num w:numId="12">
    <w:abstractNumId w:val="14"/>
  </w:num>
  <w:num w:numId="1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9"/>
  </w:num>
  <w:num w:numId="18">
    <w:abstractNumId w:val="6"/>
  </w:num>
  <w:num w:numId="19">
    <w:abstractNumId w:val="4"/>
  </w:num>
  <w:num w:numId="20">
    <w:abstractNumId w:val="10"/>
  </w:num>
  <w:num w:numId="21">
    <w:abstractNumId w:val="24"/>
  </w:num>
  <w:num w:numId="22">
    <w:abstractNumId w:val="17"/>
  </w:num>
  <w:num w:numId="23">
    <w:abstractNumId w:val="13"/>
  </w:num>
  <w:num w:numId="24">
    <w:abstractNumId w:val="2"/>
  </w:num>
  <w:num w:numId="25">
    <w:abstractNumId w:val="5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FC"/>
    <w:rsid w:val="0001484A"/>
    <w:rsid w:val="000349CA"/>
    <w:rsid w:val="000812D7"/>
    <w:rsid w:val="0008386E"/>
    <w:rsid w:val="000877A6"/>
    <w:rsid w:val="000A096C"/>
    <w:rsid w:val="000D252D"/>
    <w:rsid w:val="000E3F33"/>
    <w:rsid w:val="001149B3"/>
    <w:rsid w:val="001150B2"/>
    <w:rsid w:val="001376F8"/>
    <w:rsid w:val="00155E17"/>
    <w:rsid w:val="0016557E"/>
    <w:rsid w:val="00186DC6"/>
    <w:rsid w:val="00192FCC"/>
    <w:rsid w:val="001B758D"/>
    <w:rsid w:val="001C6E70"/>
    <w:rsid w:val="001C7626"/>
    <w:rsid w:val="001D0224"/>
    <w:rsid w:val="001D7611"/>
    <w:rsid w:val="0020769B"/>
    <w:rsid w:val="00253B19"/>
    <w:rsid w:val="002637C7"/>
    <w:rsid w:val="00270025"/>
    <w:rsid w:val="002774F5"/>
    <w:rsid w:val="00291ADE"/>
    <w:rsid w:val="002F027E"/>
    <w:rsid w:val="00301E34"/>
    <w:rsid w:val="003255BC"/>
    <w:rsid w:val="003674A7"/>
    <w:rsid w:val="00391744"/>
    <w:rsid w:val="003C0EAC"/>
    <w:rsid w:val="00444B6E"/>
    <w:rsid w:val="00447BE1"/>
    <w:rsid w:val="00470EFA"/>
    <w:rsid w:val="00472C04"/>
    <w:rsid w:val="004B16DE"/>
    <w:rsid w:val="004E319F"/>
    <w:rsid w:val="004F564D"/>
    <w:rsid w:val="0050345E"/>
    <w:rsid w:val="00522530"/>
    <w:rsid w:val="0056008C"/>
    <w:rsid w:val="005773CD"/>
    <w:rsid w:val="00590456"/>
    <w:rsid w:val="005B63F5"/>
    <w:rsid w:val="005C0ED2"/>
    <w:rsid w:val="005C3C3D"/>
    <w:rsid w:val="005C58F2"/>
    <w:rsid w:val="00622EF5"/>
    <w:rsid w:val="006445A9"/>
    <w:rsid w:val="00651D4D"/>
    <w:rsid w:val="006752D5"/>
    <w:rsid w:val="006761A0"/>
    <w:rsid w:val="00676A64"/>
    <w:rsid w:val="00680D1E"/>
    <w:rsid w:val="006A1FAD"/>
    <w:rsid w:val="006E65B8"/>
    <w:rsid w:val="00701179"/>
    <w:rsid w:val="007021BA"/>
    <w:rsid w:val="0071297D"/>
    <w:rsid w:val="00732BCE"/>
    <w:rsid w:val="007406B5"/>
    <w:rsid w:val="00752322"/>
    <w:rsid w:val="00752FB8"/>
    <w:rsid w:val="0077421F"/>
    <w:rsid w:val="007A2F31"/>
    <w:rsid w:val="00814507"/>
    <w:rsid w:val="0083375C"/>
    <w:rsid w:val="008418FC"/>
    <w:rsid w:val="00880D06"/>
    <w:rsid w:val="00882177"/>
    <w:rsid w:val="008B0095"/>
    <w:rsid w:val="008C387D"/>
    <w:rsid w:val="008D4E97"/>
    <w:rsid w:val="0094282A"/>
    <w:rsid w:val="009725E1"/>
    <w:rsid w:val="009A56DB"/>
    <w:rsid w:val="009B6655"/>
    <w:rsid w:val="009E5150"/>
    <w:rsid w:val="009F6FBC"/>
    <w:rsid w:val="00A014D8"/>
    <w:rsid w:val="00A104EF"/>
    <w:rsid w:val="00A32B39"/>
    <w:rsid w:val="00A57E93"/>
    <w:rsid w:val="00A64E28"/>
    <w:rsid w:val="00AF53AA"/>
    <w:rsid w:val="00B341E8"/>
    <w:rsid w:val="00B348E7"/>
    <w:rsid w:val="00BA35DE"/>
    <w:rsid w:val="00BF1B44"/>
    <w:rsid w:val="00C178D9"/>
    <w:rsid w:val="00C97635"/>
    <w:rsid w:val="00CA0BC3"/>
    <w:rsid w:val="00CA25D4"/>
    <w:rsid w:val="00CC625C"/>
    <w:rsid w:val="00CF6991"/>
    <w:rsid w:val="00D4019B"/>
    <w:rsid w:val="00D43C34"/>
    <w:rsid w:val="00D47ABA"/>
    <w:rsid w:val="00D62BA8"/>
    <w:rsid w:val="00D82EA5"/>
    <w:rsid w:val="00DB1F0D"/>
    <w:rsid w:val="00DB53B6"/>
    <w:rsid w:val="00DC5237"/>
    <w:rsid w:val="00DF53AC"/>
    <w:rsid w:val="00E05781"/>
    <w:rsid w:val="00E0677F"/>
    <w:rsid w:val="00E37960"/>
    <w:rsid w:val="00E532C4"/>
    <w:rsid w:val="00E551B7"/>
    <w:rsid w:val="00E60205"/>
    <w:rsid w:val="00E7497C"/>
    <w:rsid w:val="00E820D7"/>
    <w:rsid w:val="00E93B8F"/>
    <w:rsid w:val="00E95CF4"/>
    <w:rsid w:val="00EB7A56"/>
    <w:rsid w:val="00ED36D8"/>
    <w:rsid w:val="00F00DCA"/>
    <w:rsid w:val="00F40756"/>
    <w:rsid w:val="00F65D04"/>
    <w:rsid w:val="00FB048F"/>
    <w:rsid w:val="00FC1644"/>
    <w:rsid w:val="00FF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90DB6"/>
  <w15:docId w15:val="{1FA23C6E-DDF2-4174-AAA3-3B39C31D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014D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014D8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Ali Haidari</dc:creator>
  <cp:lastModifiedBy>Moorche</cp:lastModifiedBy>
  <cp:revision>5</cp:revision>
  <cp:lastPrinted>2019-08-05T05:03:00Z</cp:lastPrinted>
  <dcterms:created xsi:type="dcterms:W3CDTF">2019-10-05T12:47:00Z</dcterms:created>
  <dcterms:modified xsi:type="dcterms:W3CDTF">2019-10-06T06:21:00Z</dcterms:modified>
</cp:coreProperties>
</file>