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16" w:rsidRPr="00261772" w:rsidRDefault="00CA2716" w:rsidP="00CA2716">
      <w:pPr>
        <w:ind w:left="-720" w:firstLine="720"/>
        <w:jc w:val="center"/>
        <w:rPr>
          <w:rFonts w:ascii="Arial" w:hAnsi="Arial" w:cs="B Mitra"/>
          <w:b/>
          <w:bCs/>
          <w:sz w:val="36"/>
          <w:szCs w:val="36"/>
          <w:rtl/>
          <w:lang w:bidi="fa-IR"/>
        </w:rPr>
      </w:pPr>
      <w:r w:rsidRPr="00261772">
        <w:rPr>
          <w:rFonts w:ascii="Arial" w:hAnsi="Arial" w:cs="B Mitra"/>
          <w:b/>
          <w:bCs/>
          <w:sz w:val="36"/>
          <w:szCs w:val="36"/>
          <w:rtl/>
          <w:lang w:bidi="fa-IR"/>
        </w:rPr>
        <w:t>لایحه وظایف</w:t>
      </w:r>
    </w:p>
    <w:p w:rsidR="00CA2716" w:rsidRPr="00B82153" w:rsidRDefault="00B82153" w:rsidP="00B82153">
      <w:pPr>
        <w:bidi/>
        <w:rPr>
          <w:rFonts w:ascii="Arial" w:hAnsi="Arial" w:cs="B Mitra"/>
          <w:rtl/>
          <w:lang w:bidi="fa-IR"/>
        </w:rPr>
      </w:pPr>
      <w:r>
        <w:rPr>
          <w:rFonts w:ascii="Arial" w:hAnsi="Arial" w:cs="B Mitra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2716" w:rsidRPr="00261772" w:rsidRDefault="00CA2716" w:rsidP="00323D9B">
      <w:pPr>
        <w:bidi/>
        <w:rPr>
          <w:rFonts w:ascii="Arial" w:hAnsi="Arial" w:cs="B Mitra"/>
          <w:b/>
          <w:bCs/>
          <w:sz w:val="28"/>
          <w:szCs w:val="28"/>
          <w:rtl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>عنوان وظیفه :</w:t>
      </w:r>
      <w:r w:rsidRPr="00261772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   </w:t>
      </w:r>
      <w:r w:rsidR="00323D9B" w:rsidRPr="00261772">
        <w:rPr>
          <w:rFonts w:ascii="Arial" w:hAnsi="Arial" w:cs="B Mitra" w:hint="cs"/>
          <w:b/>
          <w:bCs/>
          <w:sz w:val="28"/>
          <w:szCs w:val="28"/>
          <w:rtl/>
          <w:lang w:val="en-US" w:bidi="fa-IR"/>
        </w:rPr>
        <w:t>انجنیر شهر سازی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28"/>
          <w:szCs w:val="28"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 xml:space="preserve">وزارت و یا اداره: </w:t>
      </w:r>
      <w:r w:rsidRPr="00261772">
        <w:rPr>
          <w:rFonts w:ascii="Arial" w:hAnsi="Arial" w:cs="B Mitra"/>
          <w:b/>
          <w:bCs/>
          <w:sz w:val="28"/>
          <w:szCs w:val="28"/>
          <w:rtl/>
          <w:lang w:val="en-US" w:bidi="fa-IR"/>
        </w:rPr>
        <w:t>وزارت صنعت و تجارت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28"/>
          <w:szCs w:val="28"/>
          <w:rtl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 xml:space="preserve">موقعیت: </w:t>
      </w:r>
      <w:r w:rsidRPr="00261772">
        <w:rPr>
          <w:rFonts w:ascii="Arial" w:hAnsi="Arial" w:cs="B Mitra"/>
          <w:b/>
          <w:bCs/>
          <w:sz w:val="28"/>
          <w:szCs w:val="28"/>
          <w:rtl/>
          <w:lang w:val="en-US" w:bidi="fa-IR"/>
        </w:rPr>
        <w:t>کابل</w:t>
      </w:r>
    </w:p>
    <w:p w:rsidR="00CA2716" w:rsidRPr="00261772" w:rsidRDefault="00CA2716" w:rsidP="00261772">
      <w:pPr>
        <w:bidi/>
        <w:rPr>
          <w:rFonts w:ascii="Arial" w:hAnsi="Arial" w:cs="B Mitra"/>
          <w:b/>
          <w:bCs/>
          <w:sz w:val="28"/>
          <w:szCs w:val="28"/>
          <w:rtl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>بخش:</w:t>
      </w:r>
      <w:r w:rsidR="00261772">
        <w:rPr>
          <w:rFonts w:ascii="Arial" w:hAnsi="Arial" w:cs="B Mitra"/>
          <w:b/>
          <w:bCs/>
          <w:sz w:val="28"/>
          <w:szCs w:val="28"/>
          <w:lang w:bidi="fa-IR"/>
        </w:rPr>
        <w:t xml:space="preserve"> </w:t>
      </w:r>
      <w:r w:rsidR="006D4DC4" w:rsidRPr="00261772">
        <w:rPr>
          <w:rFonts w:asciiTheme="majorBidi" w:hAnsiTheme="majorBidi" w:cs="B Mitra" w:hint="cs"/>
          <w:b/>
          <w:bCs/>
          <w:sz w:val="28"/>
          <w:szCs w:val="28"/>
          <w:rtl/>
          <w:lang w:bidi="fa-IR"/>
        </w:rPr>
        <w:t xml:space="preserve">پروژه </w:t>
      </w:r>
      <w:r w:rsidR="00261772" w:rsidRPr="00261772">
        <w:rPr>
          <w:rFonts w:asciiTheme="majorBidi" w:hAnsiTheme="majorBidi" w:cs="B Mitra" w:hint="cs"/>
          <w:b/>
          <w:bCs/>
          <w:sz w:val="28"/>
          <w:szCs w:val="28"/>
          <w:rtl/>
          <w:lang w:bidi="fa-IR"/>
        </w:rPr>
        <w:t xml:space="preserve">حمایت از پارک های صنعتی </w:t>
      </w:r>
      <w:r w:rsidR="00780B12" w:rsidRPr="00261772">
        <w:rPr>
          <w:rFonts w:asciiTheme="majorBidi" w:hAnsiTheme="majorBidi"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28"/>
          <w:szCs w:val="28"/>
          <w:rtl/>
          <w:lang w:val="en-US"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 xml:space="preserve">گزارشدهی به: </w:t>
      </w:r>
      <w:r w:rsidR="00323D9B" w:rsidRPr="00261772">
        <w:rPr>
          <w:rFonts w:ascii="Arial" w:hAnsi="Arial" w:cs="B Mitra" w:hint="cs"/>
          <w:b/>
          <w:bCs/>
          <w:sz w:val="28"/>
          <w:szCs w:val="28"/>
          <w:rtl/>
          <w:lang w:val="en-US" w:bidi="fa-IR"/>
        </w:rPr>
        <w:t xml:space="preserve"> ریاست انکشاف پارک های صنعتی 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28"/>
          <w:szCs w:val="28"/>
          <w:rtl/>
          <w:lang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>گزارشگیری از:</w:t>
      </w:r>
      <w:r w:rsidR="00261772">
        <w:rPr>
          <w:rFonts w:ascii="Arial" w:hAnsi="Arial" w:cs="B Mitra"/>
          <w:b/>
          <w:bCs/>
          <w:sz w:val="28"/>
          <w:szCs w:val="28"/>
          <w:lang w:bidi="fa-IR"/>
        </w:rPr>
        <w:t xml:space="preserve"> </w:t>
      </w: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 xml:space="preserve">ندارد     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26"/>
          <w:szCs w:val="26"/>
          <w:rtl/>
          <w:lang w:bidi="fa-IR"/>
        </w:rPr>
      </w:pPr>
      <w:r w:rsidRPr="00261772">
        <w:rPr>
          <w:rFonts w:ascii="Arial" w:hAnsi="Arial" w:cs="B Mitra"/>
          <w:b/>
          <w:bCs/>
          <w:sz w:val="28"/>
          <w:szCs w:val="28"/>
          <w:rtl/>
          <w:lang w:bidi="fa-IR"/>
        </w:rPr>
        <w:t>کود:</w:t>
      </w:r>
      <w:r w:rsidRPr="00261772">
        <w:rPr>
          <w:rFonts w:ascii="Arial" w:hAnsi="Arial"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CA2716" w:rsidRPr="00B82153" w:rsidRDefault="00B82153" w:rsidP="00CA2716">
      <w:pPr>
        <w:bidi/>
        <w:rPr>
          <w:rFonts w:ascii="Arial" w:hAnsi="Arial" w:cs="B Mitra"/>
          <w:rtl/>
          <w:lang w:bidi="fa-IR"/>
        </w:rPr>
      </w:pPr>
      <w:r w:rsidRPr="00B82153">
        <w:rPr>
          <w:rFonts w:ascii="Arial" w:hAnsi="Arial" w:cs="B Mitra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4DC4" w:rsidRDefault="006D4DC4" w:rsidP="006D4DC4">
      <w:pPr>
        <w:bidi/>
        <w:rPr>
          <w:rFonts w:ascii="Arial" w:hAnsi="Arial" w:cs="B Mitra"/>
          <w:b/>
          <w:bCs/>
          <w:rtl/>
          <w:lang w:bidi="fa-IR"/>
        </w:rPr>
      </w:pPr>
      <w:r w:rsidRPr="00261772">
        <w:rPr>
          <w:rFonts w:ascii="Arial" w:hAnsi="Arial" w:cs="B Mitra" w:hint="cs"/>
          <w:b/>
          <w:bCs/>
          <w:rtl/>
          <w:lang w:bidi="fa-IR"/>
        </w:rPr>
        <w:t>هدف وظیفه: جمع آوری ارقام، ترتیب و تعدیل ماستر پلان ها( پلان</w:t>
      </w:r>
      <w:r w:rsidR="003E09D2" w:rsidRPr="00261772">
        <w:rPr>
          <w:rFonts w:ascii="Arial" w:hAnsi="Arial" w:cs="B Mitra" w:hint="cs"/>
          <w:b/>
          <w:bCs/>
          <w:rtl/>
          <w:lang w:bidi="fa-IR"/>
        </w:rPr>
        <w:t xml:space="preserve"> های</w:t>
      </w:r>
      <w:r w:rsidRPr="00261772">
        <w:rPr>
          <w:rFonts w:ascii="Arial" w:hAnsi="Arial" w:cs="B Mitra" w:hint="cs"/>
          <w:b/>
          <w:bCs/>
          <w:rtl/>
          <w:lang w:bidi="fa-IR"/>
        </w:rPr>
        <w:t xml:space="preserve"> تفصیلی) پارکهای صنعتی بااستفاده از روش های انکشاف شهر</w:t>
      </w:r>
      <w:r w:rsidR="003E09D2" w:rsidRPr="00261772">
        <w:rPr>
          <w:rFonts w:ascii="Arial" w:hAnsi="Arial" w:cs="B Mitra" w:hint="cs"/>
          <w:b/>
          <w:bCs/>
          <w:rtl/>
          <w:lang w:bidi="fa-IR"/>
        </w:rPr>
        <w:t>ی</w:t>
      </w:r>
      <w:r w:rsidRPr="00261772">
        <w:rPr>
          <w:rFonts w:ascii="Arial" w:hAnsi="Arial" w:cs="B Mitra" w:hint="cs"/>
          <w:b/>
          <w:bCs/>
          <w:rtl/>
          <w:lang w:bidi="fa-IR"/>
        </w:rPr>
        <w:t xml:space="preserve"> و</w:t>
      </w:r>
      <w:r w:rsidR="003E09D2" w:rsidRPr="00261772">
        <w:rPr>
          <w:rFonts w:ascii="Arial" w:hAnsi="Arial" w:cs="B Mitra" w:hint="cs"/>
          <w:b/>
          <w:bCs/>
          <w:rtl/>
          <w:lang w:bidi="fa-IR"/>
        </w:rPr>
        <w:t xml:space="preserve"> </w:t>
      </w:r>
      <w:r w:rsidRPr="00261772">
        <w:rPr>
          <w:rFonts w:ascii="Arial" w:hAnsi="Arial" w:cs="B Mitra" w:hint="cs"/>
          <w:b/>
          <w:bCs/>
          <w:rtl/>
          <w:lang w:bidi="fa-IR"/>
        </w:rPr>
        <w:t>نورم های منظ</w:t>
      </w:r>
      <w:r w:rsidR="009E65F5" w:rsidRPr="00261772">
        <w:rPr>
          <w:rFonts w:ascii="Arial" w:hAnsi="Arial" w:cs="B Mitra" w:hint="cs"/>
          <w:b/>
          <w:bCs/>
          <w:rtl/>
          <w:lang w:bidi="fa-IR"/>
        </w:rPr>
        <w:t>ور شده طبیق استراتیژیک پلان های شهر ها و والسوالی های کشور.</w:t>
      </w:r>
    </w:p>
    <w:p w:rsidR="00B82153" w:rsidRPr="00B82153" w:rsidRDefault="00B82153" w:rsidP="00B82153">
      <w:pPr>
        <w:bidi/>
        <w:rPr>
          <w:rFonts w:ascii="Arial" w:hAnsi="Arial" w:cs="B Mitra"/>
          <w:rtl/>
          <w:lang w:bidi="fa-IR"/>
        </w:rPr>
      </w:pPr>
      <w:r>
        <w:rPr>
          <w:rFonts w:ascii="Arial" w:hAnsi="Arial" w:cs="B Mitra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30"/>
          <w:szCs w:val="30"/>
          <w:rtl/>
          <w:lang w:bidi="fa-IR"/>
        </w:rPr>
      </w:pPr>
      <w:r w:rsidRPr="00261772">
        <w:rPr>
          <w:rFonts w:ascii="Arial" w:hAnsi="Arial" w:cs="B Mitra"/>
          <w:b/>
          <w:bCs/>
          <w:sz w:val="30"/>
          <w:szCs w:val="30"/>
          <w:rtl/>
          <w:lang w:bidi="fa-IR"/>
        </w:rPr>
        <w:t>مسؤلیت های وظیفوی:</w:t>
      </w:r>
    </w:p>
    <w:p w:rsidR="00CA2716" w:rsidRPr="00261772" w:rsidRDefault="00E97402" w:rsidP="00CA2716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rtl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>ترتیب پرشنامه ها جهت جمع آوری آمار و ارقام درنتیجه سرویهای دقیق برای ساحات صنعتی تحت پلان وتهیه چارت ها جدول و پروسس آن به طریقه های مختلف غرض احداث پارکهای صنعتی مطابق ستراتیژیک پلان ها.</w:t>
      </w:r>
    </w:p>
    <w:p w:rsidR="00CA2716" w:rsidRPr="00261772" w:rsidRDefault="00E97402" w:rsidP="00914672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rtl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>طرح و ترسیم پلان تفصیلی پارکهای صنعتی با درنظر داشت اولویت و نیازمندی های ساحات صنعتی درکشور</w:t>
      </w:r>
      <w:r w:rsidR="007E3523" w:rsidRPr="00261772">
        <w:rPr>
          <w:rFonts w:ascii="Arial" w:hAnsi="Arial" w:cs="B Mitra" w:hint="cs"/>
          <w:rtl/>
          <w:lang w:bidi="fa-IR"/>
        </w:rPr>
        <w:t xml:space="preserve"> </w:t>
      </w:r>
      <w:r w:rsidR="00B26311" w:rsidRPr="00261772">
        <w:rPr>
          <w:rFonts w:ascii="Arial" w:hAnsi="Arial" w:cs="B Mitra" w:hint="cs"/>
          <w:rtl/>
          <w:lang w:bidi="fa-IR"/>
        </w:rPr>
        <w:t>.</w:t>
      </w:r>
    </w:p>
    <w:p w:rsidR="00CA2716" w:rsidRPr="00261772" w:rsidRDefault="00323D9B" w:rsidP="00B26311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rtl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>نهای سازی پلان تفصیلی استفاده ازبرنامه ریزی دیزاین ساحات پارک های صنعتی بادرنظر داشت قوانین، مقررات ولوایح مربوط به ساحات صنعتی .</w:t>
      </w:r>
    </w:p>
    <w:p w:rsidR="00CA2716" w:rsidRPr="00261772" w:rsidRDefault="00323D9B" w:rsidP="00320D71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 xml:space="preserve"> تطبیق نورم </w:t>
      </w:r>
      <w:r w:rsidR="00320D71">
        <w:rPr>
          <w:rFonts w:ascii="Arial" w:hAnsi="Arial" w:cs="B Mitra" w:hint="cs"/>
          <w:rtl/>
          <w:lang w:bidi="fa-IR"/>
        </w:rPr>
        <w:t>های</w:t>
      </w:r>
      <w:r w:rsidRPr="00261772">
        <w:rPr>
          <w:rFonts w:ascii="Arial" w:hAnsi="Arial" w:cs="B Mitra" w:hint="cs"/>
          <w:rtl/>
          <w:lang w:bidi="fa-IR"/>
        </w:rPr>
        <w:t xml:space="preserve"> ملی و بین المللی حین طرح و دیزاین پلان های تفصیلی پارکهای صنعتی</w:t>
      </w:r>
    </w:p>
    <w:p w:rsidR="00DA0EBE" w:rsidRPr="00261772" w:rsidRDefault="00323D9B" w:rsidP="00B26311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>تشخیص و ترسیم سایر بخش های پلانهای تفصیلی پارکهای صنعتی با مقیاس های معیاری و منظور شده وزارت شهر سازی و اراضی.</w:t>
      </w:r>
    </w:p>
    <w:p w:rsidR="00CA2716" w:rsidRPr="00261772" w:rsidRDefault="00323D9B" w:rsidP="00914672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>ترسیم پلانهای اصلاحی پارکهای صنعتی بادرنظر داشت نیازمندی طبق طرزالعمل پارکهای صنعتی.</w:t>
      </w:r>
    </w:p>
    <w:p w:rsidR="00323D9B" w:rsidRPr="00261772" w:rsidRDefault="00323D9B" w:rsidP="00323D9B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>ارایه گزارش کاری به آمریت مربوطه درمورد انجام فعالیت های مسلکی بطور ربع وار وعندالضرورت.</w:t>
      </w:r>
    </w:p>
    <w:p w:rsidR="00323D9B" w:rsidRPr="00261772" w:rsidRDefault="00323D9B" w:rsidP="00323D9B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>سفر به ولایت جهت تطبیق و حل مشکلات پلان های تفصیلی پارکهای صنعتی</w:t>
      </w:r>
    </w:p>
    <w:p w:rsidR="00323D9B" w:rsidRPr="00261772" w:rsidRDefault="00323D9B" w:rsidP="00323D9B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261772">
        <w:rPr>
          <w:rFonts w:ascii="Arial" w:hAnsi="Arial" w:cs="B Mitra" w:hint="cs"/>
          <w:rtl/>
          <w:lang w:bidi="fa-IR"/>
        </w:rPr>
        <w:t>همکاری با سایر بخش ها وآمریت های مربوط ریاست در قسمت ترسیم، دیزاین و تهیه نقشه های تخنیکی تاسیسات زیربنایی و خدمات.</w:t>
      </w:r>
    </w:p>
    <w:p w:rsidR="00CA2716" w:rsidRDefault="00CA2716" w:rsidP="00CA2716">
      <w:pPr>
        <w:pStyle w:val="ListParagraph"/>
        <w:numPr>
          <w:ilvl w:val="0"/>
          <w:numId w:val="4"/>
        </w:numPr>
        <w:bidi/>
        <w:contextualSpacing/>
        <w:jc w:val="both"/>
        <w:rPr>
          <w:rFonts w:ascii="Arial" w:hAnsi="Arial" w:cs="B Mitra"/>
          <w:lang w:bidi="fa-IR"/>
        </w:rPr>
      </w:pPr>
      <w:r w:rsidRPr="00261772">
        <w:rPr>
          <w:rFonts w:ascii="Arial" w:hAnsi="Arial" w:cs="B Mitra"/>
          <w:rtl/>
          <w:lang w:bidi="fa-IR"/>
        </w:rPr>
        <w:t>اجرای سایر وظای</w:t>
      </w:r>
      <w:r w:rsidR="00FC223E" w:rsidRPr="00261772">
        <w:rPr>
          <w:rFonts w:ascii="Arial" w:hAnsi="Arial" w:cs="B Mitra"/>
          <w:rtl/>
          <w:lang w:bidi="fa-IR"/>
        </w:rPr>
        <w:t>ف که از طرف مقامات</w:t>
      </w:r>
      <w:r w:rsidR="00323D9B" w:rsidRPr="00261772">
        <w:rPr>
          <w:rFonts w:ascii="Arial" w:hAnsi="Arial" w:cs="B Mitra" w:hint="cs"/>
          <w:rtl/>
          <w:lang w:bidi="fa-IR"/>
        </w:rPr>
        <w:t xml:space="preserve"> ذیصلاح</w:t>
      </w:r>
      <w:r w:rsidR="00FC223E" w:rsidRPr="00261772">
        <w:rPr>
          <w:rFonts w:ascii="Arial" w:hAnsi="Arial" w:cs="B Mitra"/>
          <w:rtl/>
          <w:lang w:bidi="fa-IR"/>
        </w:rPr>
        <w:t xml:space="preserve"> مطابق قوانین</w:t>
      </w:r>
      <w:r w:rsidRPr="00261772">
        <w:rPr>
          <w:rFonts w:ascii="Arial" w:hAnsi="Arial" w:cs="B Mitra"/>
          <w:rtl/>
          <w:lang w:bidi="fa-IR"/>
        </w:rPr>
        <w:t>، مقررات واهداف وزارت سپرده میشود .</w:t>
      </w:r>
    </w:p>
    <w:p w:rsidR="00B82153" w:rsidRPr="00B82153" w:rsidRDefault="00B82153" w:rsidP="00B82153">
      <w:pPr>
        <w:bidi/>
        <w:contextualSpacing/>
        <w:jc w:val="both"/>
        <w:rPr>
          <w:rFonts w:ascii="Arial" w:hAnsi="Arial" w:cs="B Mitra"/>
          <w:lang w:bidi="fa-IR"/>
        </w:rPr>
      </w:pPr>
      <w:r>
        <w:rPr>
          <w:rFonts w:ascii="Arial" w:hAnsi="Arial" w:cs="B Mitra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2716" w:rsidRPr="00261772" w:rsidRDefault="00CA2716" w:rsidP="00CA2716">
      <w:pPr>
        <w:bidi/>
        <w:rPr>
          <w:rFonts w:ascii="Arial" w:hAnsi="Arial" w:cs="B Mitra"/>
          <w:b/>
          <w:bCs/>
          <w:sz w:val="30"/>
          <w:szCs w:val="30"/>
          <w:rtl/>
          <w:lang w:bidi="fa-IR"/>
        </w:rPr>
      </w:pPr>
      <w:r w:rsidRPr="00261772">
        <w:rPr>
          <w:rFonts w:ascii="Arial" w:hAnsi="Arial" w:cs="B Mitra"/>
          <w:b/>
          <w:bCs/>
          <w:sz w:val="30"/>
          <w:szCs w:val="30"/>
          <w:rtl/>
          <w:lang w:bidi="fa-IR"/>
        </w:rPr>
        <w:t>تحصیلات</w:t>
      </w:r>
      <w:r w:rsidRPr="00261772">
        <w:rPr>
          <w:rFonts w:ascii="Arial" w:hAnsi="Arial" w:cs="B Mitra" w:hint="cs"/>
          <w:b/>
          <w:bCs/>
          <w:sz w:val="30"/>
          <w:szCs w:val="30"/>
          <w:rtl/>
          <w:lang w:bidi="fa-IR"/>
        </w:rPr>
        <w:t xml:space="preserve"> </w:t>
      </w:r>
      <w:r w:rsidRPr="00261772">
        <w:rPr>
          <w:rFonts w:ascii="Arial" w:hAnsi="Arial" w:cs="B Mitra"/>
          <w:b/>
          <w:bCs/>
          <w:sz w:val="30"/>
          <w:szCs w:val="30"/>
          <w:rtl/>
          <w:lang w:bidi="fa-IR"/>
        </w:rPr>
        <w:t xml:space="preserve">، تجارب و مهارت های لازم: </w:t>
      </w:r>
    </w:p>
    <w:p w:rsidR="00CA2716" w:rsidRPr="00261772" w:rsidRDefault="00CA2716" w:rsidP="00CA2716">
      <w:pPr>
        <w:bidi/>
        <w:jc w:val="both"/>
        <w:rPr>
          <w:rFonts w:asciiTheme="majorBidi" w:hAnsiTheme="majorBidi" w:cs="B Mitra"/>
          <w:b/>
          <w:bCs/>
          <w:lang w:bidi="fa-IR"/>
        </w:rPr>
      </w:pPr>
      <w:r w:rsidRPr="00261772">
        <w:rPr>
          <w:rFonts w:asciiTheme="majorBidi" w:hAnsiTheme="majorBidi" w:cs="B Mitra" w:hint="cs"/>
          <w:rtl/>
          <w:lang w:bidi="fa-IR"/>
        </w:rPr>
        <w:t>مقتضیات حد اقل برای این بست, در ماده(7) و (8) قانون کارکنان خدمات ملکی, ذکر گردیده است.</w:t>
      </w:r>
    </w:p>
    <w:p w:rsidR="00CA2716" w:rsidRPr="00261772" w:rsidRDefault="00CA2716" w:rsidP="00CA2716">
      <w:pPr>
        <w:bidi/>
        <w:ind w:left="180"/>
        <w:jc w:val="both"/>
        <w:rPr>
          <w:rFonts w:asciiTheme="majorBidi" w:hAnsiTheme="majorBidi" w:cs="B Mitra"/>
          <w:b/>
          <w:bCs/>
          <w:lang w:val="en-US" w:bidi="fa-IR"/>
        </w:rPr>
      </w:pPr>
      <w:r w:rsidRPr="00261772">
        <w:rPr>
          <w:rFonts w:asciiTheme="majorBidi" w:hAnsiTheme="majorBidi" w:cs="B Mitra" w:hint="cs"/>
          <w:b/>
          <w:bCs/>
          <w:rtl/>
          <w:lang w:bidi="fa-IR"/>
        </w:rPr>
        <w:t xml:space="preserve">1. درجه تحصیل </w:t>
      </w:r>
    </w:p>
    <w:p w:rsidR="00CA2716" w:rsidRPr="00261772" w:rsidRDefault="00DA0EBE" w:rsidP="00323D9B">
      <w:pPr>
        <w:numPr>
          <w:ilvl w:val="2"/>
          <w:numId w:val="1"/>
        </w:numPr>
        <w:bidi/>
        <w:jc w:val="both"/>
        <w:rPr>
          <w:rFonts w:asciiTheme="majorBidi" w:hAnsiTheme="majorBidi" w:cs="B Mitra"/>
          <w:rtl/>
          <w:lang w:bidi="fa-IR"/>
        </w:rPr>
      </w:pPr>
      <w:r w:rsidRPr="00261772">
        <w:rPr>
          <w:rFonts w:asciiTheme="majorBidi" w:hAnsiTheme="majorBidi" w:cs="B Mitra" w:hint="cs"/>
          <w:rtl/>
          <w:lang w:bidi="fa-IR"/>
        </w:rPr>
        <w:t xml:space="preserve">حداقل لیسانس </w:t>
      </w:r>
      <w:r w:rsidR="00323D9B" w:rsidRPr="00261772">
        <w:rPr>
          <w:rFonts w:asciiTheme="majorBidi" w:hAnsiTheme="majorBidi" w:cs="B Mitra" w:hint="cs"/>
          <w:rtl/>
          <w:lang w:bidi="fa-IR"/>
        </w:rPr>
        <w:t>رشته شهر سازی</w:t>
      </w:r>
      <w:r w:rsidR="006D4DC4" w:rsidRPr="00261772">
        <w:rPr>
          <w:rFonts w:asciiTheme="majorBidi" w:hAnsiTheme="majorBidi" w:cs="B Mitra" w:hint="cs"/>
          <w:rtl/>
          <w:lang w:bidi="fa-IR"/>
        </w:rPr>
        <w:t>، مهندسی</w:t>
      </w:r>
      <w:r w:rsidR="00B26311" w:rsidRPr="00261772">
        <w:rPr>
          <w:rFonts w:asciiTheme="majorBidi" w:hAnsiTheme="majorBidi" w:cs="B Mitra" w:hint="cs"/>
          <w:rtl/>
          <w:lang w:bidi="fa-IR"/>
        </w:rPr>
        <w:t xml:space="preserve"> </w:t>
      </w:r>
      <w:r w:rsidR="00CA2716" w:rsidRPr="00261772">
        <w:rPr>
          <w:rFonts w:asciiTheme="majorBidi" w:hAnsiTheme="majorBidi" w:cs="B Mitra" w:hint="cs"/>
          <w:rtl/>
          <w:lang w:bidi="fa-IR"/>
        </w:rPr>
        <w:t xml:space="preserve"> (حایزسند ماستری ودوکتورا) ترجیح  داده میشود</w:t>
      </w:r>
    </w:p>
    <w:p w:rsidR="00CA2716" w:rsidRPr="00261772" w:rsidRDefault="00CA2716" w:rsidP="00CA2716">
      <w:pPr>
        <w:bidi/>
        <w:ind w:left="180"/>
        <w:jc w:val="both"/>
        <w:rPr>
          <w:rFonts w:asciiTheme="majorBidi" w:hAnsiTheme="majorBidi" w:cs="B Mitra"/>
          <w:b/>
          <w:bCs/>
          <w:lang w:bidi="fa-IR"/>
        </w:rPr>
      </w:pPr>
      <w:r w:rsidRPr="00261772">
        <w:rPr>
          <w:rFonts w:asciiTheme="majorBidi" w:hAnsiTheme="majorBidi" w:cs="B Mitra" w:hint="cs"/>
          <w:b/>
          <w:bCs/>
          <w:rtl/>
          <w:lang w:bidi="fa-IR"/>
        </w:rPr>
        <w:t xml:space="preserve">2. تجارب لازمه ( نوع و مدت زمان تجربه) </w:t>
      </w:r>
    </w:p>
    <w:p w:rsidR="00CA2716" w:rsidRPr="00261772" w:rsidRDefault="008B6045" w:rsidP="002E0256">
      <w:pPr>
        <w:numPr>
          <w:ilvl w:val="2"/>
          <w:numId w:val="1"/>
        </w:numPr>
        <w:bidi/>
        <w:jc w:val="both"/>
        <w:rPr>
          <w:rFonts w:asciiTheme="majorBidi" w:hAnsiTheme="majorBidi" w:cs="B Mitra"/>
          <w:rtl/>
          <w:lang w:bidi="fa-IR"/>
        </w:rPr>
      </w:pPr>
      <w:r>
        <w:rPr>
          <w:rFonts w:asciiTheme="majorBidi" w:hAnsiTheme="majorBidi" w:cs="B Mitra" w:hint="cs"/>
          <w:rtl/>
          <w:lang w:bidi="fa-IR"/>
        </w:rPr>
        <w:t xml:space="preserve">سه </w:t>
      </w:r>
      <w:r w:rsidR="00CA2716" w:rsidRPr="00261772">
        <w:rPr>
          <w:rFonts w:asciiTheme="majorBidi" w:hAnsiTheme="majorBidi" w:cs="B Mitra" w:hint="cs"/>
          <w:rtl/>
          <w:lang w:bidi="fa-IR"/>
        </w:rPr>
        <w:t>سال تجربه کاری و مرتبط بوظیفه.</w:t>
      </w:r>
    </w:p>
    <w:p w:rsidR="00CA2716" w:rsidRPr="00261772" w:rsidRDefault="00CA2716" w:rsidP="00CA2716">
      <w:pPr>
        <w:bidi/>
        <w:ind w:left="180"/>
        <w:jc w:val="both"/>
        <w:rPr>
          <w:rFonts w:asciiTheme="majorBidi" w:hAnsiTheme="majorBidi" w:cs="B Mitra"/>
          <w:b/>
          <w:bCs/>
          <w:lang w:bidi="fa-IR"/>
        </w:rPr>
      </w:pPr>
      <w:r w:rsidRPr="00261772">
        <w:rPr>
          <w:rFonts w:asciiTheme="majorBidi" w:hAnsiTheme="majorBidi" w:cs="B Mitra" w:hint="cs"/>
          <w:b/>
          <w:bCs/>
          <w:rtl/>
          <w:lang w:bidi="fa-IR"/>
        </w:rPr>
        <w:t xml:space="preserve">3 .مهارت های دیگر ( کورس های کوتاه مدت، آموزش های داخل خدمت وغیره ) </w:t>
      </w:r>
    </w:p>
    <w:p w:rsidR="00CA2716" w:rsidRPr="00261772" w:rsidRDefault="00CA2716" w:rsidP="00CA2716">
      <w:pPr>
        <w:numPr>
          <w:ilvl w:val="0"/>
          <w:numId w:val="2"/>
        </w:numPr>
        <w:suppressAutoHyphens/>
        <w:bidi/>
        <w:ind w:left="1800"/>
        <w:jc w:val="both"/>
        <w:rPr>
          <w:rFonts w:asciiTheme="majorBidi" w:hAnsiTheme="majorBidi" w:cs="B Mitra"/>
          <w:rtl/>
          <w:lang w:val="en-AU" w:bidi="fa-IR"/>
        </w:rPr>
      </w:pPr>
      <w:r w:rsidRPr="00261772">
        <w:rPr>
          <w:rFonts w:asciiTheme="majorBidi" w:hAnsiTheme="majorBidi" w:cs="B Mitra" w:hint="cs"/>
          <w:rtl/>
          <w:lang w:val="en-AU"/>
        </w:rPr>
        <w:t>آشنایی با تکنالوژی معلوماتی و توانائی استفاده از</w:t>
      </w:r>
      <w:r w:rsidR="006D4DC4" w:rsidRPr="00261772">
        <w:rPr>
          <w:rFonts w:asciiTheme="majorBidi" w:hAnsiTheme="majorBidi" w:cs="B Mitra" w:hint="cs"/>
          <w:rtl/>
          <w:lang w:val="en-AU"/>
        </w:rPr>
        <w:t>نرم افزار انجنیری و</w:t>
      </w:r>
      <w:r w:rsidRPr="00261772">
        <w:rPr>
          <w:rFonts w:asciiTheme="majorBidi" w:hAnsiTheme="majorBidi" w:cs="B Mitra" w:hint="cs"/>
          <w:rtl/>
          <w:lang w:val="en-AU"/>
        </w:rPr>
        <w:t xml:space="preserve"> برنامه های آفیس (ورد و اکسل) ولسان انگلیسی.</w:t>
      </w:r>
    </w:p>
    <w:p w:rsidR="00CA2716" w:rsidRPr="00261772" w:rsidRDefault="00CA2716" w:rsidP="00CA2716">
      <w:pPr>
        <w:numPr>
          <w:ilvl w:val="0"/>
          <w:numId w:val="2"/>
        </w:numPr>
        <w:bidi/>
        <w:ind w:left="1800"/>
        <w:jc w:val="both"/>
        <w:rPr>
          <w:rFonts w:asciiTheme="majorBidi" w:hAnsiTheme="majorBidi" w:cs="B Mitra"/>
          <w:lang w:val="en-US" w:bidi="ps-AF"/>
        </w:rPr>
      </w:pPr>
      <w:bookmarkStart w:id="0" w:name="_GoBack"/>
      <w:bookmarkEnd w:id="0"/>
      <w:r w:rsidRPr="00261772">
        <w:rPr>
          <w:rFonts w:asciiTheme="majorBidi" w:hAnsiTheme="majorBidi" w:cs="B Mitra" w:hint="cs"/>
          <w:rtl/>
          <w:lang w:bidi="ps-AF"/>
        </w:rPr>
        <w:t>توانائی رهنمائی</w:t>
      </w:r>
      <w:r w:rsidRPr="00261772">
        <w:rPr>
          <w:rFonts w:asciiTheme="majorBidi" w:hAnsiTheme="majorBidi" w:cs="B Mitra" w:hint="cs"/>
          <w:rtl/>
          <w:lang w:bidi="fa-IR"/>
        </w:rPr>
        <w:t>،</w:t>
      </w:r>
      <w:r w:rsidRPr="00261772">
        <w:rPr>
          <w:rFonts w:asciiTheme="majorBidi" w:hAnsiTheme="majorBidi" w:cs="B Mitra" w:hint="cs"/>
          <w:rtl/>
          <w:lang w:bidi="ps-AF"/>
        </w:rPr>
        <w:t xml:space="preserve"> کنترول اداره </w:t>
      </w:r>
      <w:r w:rsidRPr="00261772">
        <w:rPr>
          <w:rFonts w:asciiTheme="majorBidi" w:hAnsiTheme="majorBidi" w:cs="B Mitra" w:hint="cs"/>
          <w:rtl/>
          <w:lang w:bidi="fa-IR"/>
        </w:rPr>
        <w:t>و</w:t>
      </w:r>
      <w:r w:rsidRPr="00261772">
        <w:rPr>
          <w:rFonts w:asciiTheme="majorBidi" w:hAnsiTheme="majorBidi" w:cs="B Mitra" w:hint="cs"/>
          <w:rtl/>
          <w:lang w:bidi="ps-AF"/>
        </w:rPr>
        <w:t xml:space="preserve"> قابلیت تطبیق خط مشی ( پالیسی ) اداره مربوط. </w:t>
      </w:r>
    </w:p>
    <w:p w:rsidR="00CA2716" w:rsidRPr="00261772" w:rsidRDefault="00FC223E" w:rsidP="00CA2716">
      <w:pPr>
        <w:numPr>
          <w:ilvl w:val="0"/>
          <w:numId w:val="3"/>
        </w:numPr>
        <w:bidi/>
        <w:ind w:left="1800"/>
        <w:jc w:val="both"/>
        <w:rPr>
          <w:rFonts w:asciiTheme="majorBidi" w:hAnsiTheme="majorBidi" w:cs="B Mitra"/>
          <w:rtl/>
          <w:lang w:bidi="fa-IR"/>
        </w:rPr>
      </w:pPr>
      <w:r w:rsidRPr="00261772">
        <w:rPr>
          <w:rFonts w:asciiTheme="majorBidi" w:hAnsiTheme="majorBidi" w:cs="B Mitra" w:hint="cs"/>
          <w:rtl/>
          <w:lang w:bidi="fa-IR"/>
        </w:rPr>
        <w:t>مهارت های تحلیل وتجزیه، تحقیق ، بررسی ، اداره</w:t>
      </w:r>
      <w:r w:rsidR="00CA2716" w:rsidRPr="00261772">
        <w:rPr>
          <w:rFonts w:asciiTheme="majorBidi" w:hAnsiTheme="majorBidi" w:cs="B Mitra" w:hint="cs"/>
          <w:rtl/>
          <w:lang w:bidi="fa-IR"/>
        </w:rPr>
        <w:t>، پلان گذاری وافهام وتفهیم.</w:t>
      </w:r>
    </w:p>
    <w:p w:rsidR="00CA2716" w:rsidRPr="00261772" w:rsidRDefault="00CA2716" w:rsidP="00CA2716">
      <w:pPr>
        <w:bidi/>
        <w:ind w:left="1440"/>
        <w:jc w:val="both"/>
        <w:rPr>
          <w:rFonts w:asciiTheme="majorBidi" w:hAnsiTheme="majorBidi" w:cs="B Mitra"/>
          <w:sz w:val="28"/>
          <w:szCs w:val="28"/>
          <w:lang w:bidi="fa-IR"/>
        </w:rPr>
      </w:pPr>
    </w:p>
    <w:p w:rsidR="008934E9" w:rsidRPr="00261772" w:rsidRDefault="008934E9">
      <w:pPr>
        <w:rPr>
          <w:rFonts w:cs="B Mitra"/>
        </w:rPr>
      </w:pPr>
    </w:p>
    <w:sectPr w:rsidR="008934E9" w:rsidRPr="00261772" w:rsidSect="00A52256">
      <w:pgSz w:w="12240" w:h="15840"/>
      <w:pgMar w:top="54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9E2"/>
    <w:multiLevelType w:val="hybridMultilevel"/>
    <w:tmpl w:val="AB6602BC"/>
    <w:lvl w:ilvl="0" w:tplc="1D88548A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D88548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1BE67D0"/>
    <w:multiLevelType w:val="hybridMultilevel"/>
    <w:tmpl w:val="A2DC6C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C7634"/>
    <w:multiLevelType w:val="hybridMultilevel"/>
    <w:tmpl w:val="13A02D26"/>
    <w:lvl w:ilvl="0" w:tplc="1D88548A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16"/>
    <w:rsid w:val="00261772"/>
    <w:rsid w:val="002B74BF"/>
    <w:rsid w:val="002E0256"/>
    <w:rsid w:val="00320D71"/>
    <w:rsid w:val="00323D9B"/>
    <w:rsid w:val="003512A2"/>
    <w:rsid w:val="00373FF6"/>
    <w:rsid w:val="003E09D2"/>
    <w:rsid w:val="006D4DC4"/>
    <w:rsid w:val="00780B12"/>
    <w:rsid w:val="007E3523"/>
    <w:rsid w:val="008205A8"/>
    <w:rsid w:val="008934E9"/>
    <w:rsid w:val="008B6045"/>
    <w:rsid w:val="00914672"/>
    <w:rsid w:val="00955D30"/>
    <w:rsid w:val="009B0424"/>
    <w:rsid w:val="009E65F5"/>
    <w:rsid w:val="00A52256"/>
    <w:rsid w:val="00AC2470"/>
    <w:rsid w:val="00B05FAE"/>
    <w:rsid w:val="00B26311"/>
    <w:rsid w:val="00B82153"/>
    <w:rsid w:val="00BE3AB3"/>
    <w:rsid w:val="00CA2716"/>
    <w:rsid w:val="00D715D7"/>
    <w:rsid w:val="00DA0EBE"/>
    <w:rsid w:val="00E36782"/>
    <w:rsid w:val="00E97402"/>
    <w:rsid w:val="00FC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3558"/>
  <w15:docId w15:val="{14C3958C-CCAF-4D05-85AF-0C38EBB6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A27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0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4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mustafaqaderi@hotmail.com</cp:lastModifiedBy>
  <cp:revision>5</cp:revision>
  <cp:lastPrinted>2019-09-30T04:25:00Z</cp:lastPrinted>
  <dcterms:created xsi:type="dcterms:W3CDTF">2019-09-29T06:03:00Z</dcterms:created>
  <dcterms:modified xsi:type="dcterms:W3CDTF">2019-09-30T04:58:00Z</dcterms:modified>
</cp:coreProperties>
</file>